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311D" w14:textId="77777777" w:rsidR="00E463C0" w:rsidRDefault="00BB4D6E" w:rsidP="00E463C0">
      <w:pPr>
        <w:spacing w:after="0" w:line="240" w:lineRule="auto"/>
        <w:jc w:val="center"/>
      </w:pPr>
      <w:r>
        <w:t>Indiana State University</w:t>
      </w:r>
    </w:p>
    <w:p w14:paraId="338C311E" w14:textId="77777777" w:rsidR="00BB4D6E" w:rsidRDefault="00BB4D6E" w:rsidP="00E463C0">
      <w:pPr>
        <w:spacing w:after="0" w:line="240" w:lineRule="auto"/>
        <w:jc w:val="center"/>
      </w:pPr>
      <w:r>
        <w:t>Department of Mathematics and Computer Science</w:t>
      </w:r>
    </w:p>
    <w:p w14:paraId="338C3120" w14:textId="77777777" w:rsidR="00BB4D6E" w:rsidRDefault="00BB4D6E" w:rsidP="00BB4D6E">
      <w:pPr>
        <w:jc w:val="center"/>
        <w:rPr>
          <w:b/>
          <w:sz w:val="32"/>
          <w:szCs w:val="32"/>
        </w:rPr>
      </w:pPr>
      <w:r w:rsidRPr="00BB4D6E">
        <w:rPr>
          <w:b/>
          <w:sz w:val="32"/>
          <w:szCs w:val="32"/>
        </w:rPr>
        <w:t>Student Worker Policies</w:t>
      </w:r>
    </w:p>
    <w:p w14:paraId="59B106B6" w14:textId="48CD6322" w:rsidR="00C56F44" w:rsidRDefault="00C56F44" w:rsidP="00C56F44">
      <w:r>
        <w:t xml:space="preserve">CS students – see also </w:t>
      </w:r>
      <w:hyperlink r:id="rId7" w:history="1">
        <w:r w:rsidRPr="000E6201">
          <w:rPr>
            <w:rStyle w:val="Hyperlink"/>
          </w:rPr>
          <w:t>http://cs.indstate.edu/info/labs.html</w:t>
        </w:r>
      </w:hyperlink>
      <w:bookmarkStart w:id="0" w:name="_GoBack"/>
      <w:bookmarkEnd w:id="0"/>
      <w:r>
        <w:t xml:space="preserve"> </w:t>
      </w:r>
    </w:p>
    <w:p w14:paraId="338C3121" w14:textId="77777777" w:rsidR="00BB4D6E" w:rsidRDefault="00BB4D6E" w:rsidP="00BB4D6E">
      <w:pPr>
        <w:pStyle w:val="ListParagraph"/>
        <w:numPr>
          <w:ilvl w:val="0"/>
          <w:numId w:val="1"/>
        </w:numPr>
        <w:spacing w:line="240" w:lineRule="auto"/>
        <w:rPr>
          <w:b/>
          <w:sz w:val="24"/>
          <w:szCs w:val="24"/>
        </w:rPr>
      </w:pPr>
      <w:r w:rsidRPr="00BB4D6E">
        <w:rPr>
          <w:b/>
          <w:sz w:val="24"/>
          <w:szCs w:val="24"/>
        </w:rPr>
        <w:t>Dress Code</w:t>
      </w:r>
    </w:p>
    <w:p w14:paraId="338C3122" w14:textId="77777777" w:rsidR="007E45D9" w:rsidRPr="007E45D9" w:rsidRDefault="007E45D9" w:rsidP="007E45D9">
      <w:pPr>
        <w:spacing w:line="240" w:lineRule="auto"/>
        <w:ind w:left="720"/>
        <w:rPr>
          <w:sz w:val="24"/>
          <w:szCs w:val="24"/>
        </w:rPr>
      </w:pPr>
      <w:r>
        <w:rPr>
          <w:sz w:val="24"/>
          <w:szCs w:val="24"/>
        </w:rPr>
        <w:t>You should dress in a way in accordance with accepted norms.  This includes: making sure private parts and undergarments are fully covered, and not wearing clothes with offensive images or text.  You should follow reasonable requests by your supervisor in terms of dress.</w:t>
      </w:r>
    </w:p>
    <w:p w14:paraId="338C3123" w14:textId="77777777" w:rsidR="00BB4D6E" w:rsidRDefault="00BB4D6E" w:rsidP="00BB4D6E">
      <w:pPr>
        <w:pStyle w:val="ListParagraph"/>
        <w:numPr>
          <w:ilvl w:val="0"/>
          <w:numId w:val="1"/>
        </w:numPr>
        <w:spacing w:line="240" w:lineRule="auto"/>
        <w:rPr>
          <w:b/>
          <w:sz w:val="24"/>
          <w:szCs w:val="24"/>
        </w:rPr>
      </w:pPr>
      <w:r>
        <w:rPr>
          <w:b/>
          <w:sz w:val="24"/>
          <w:szCs w:val="24"/>
        </w:rPr>
        <w:t>Tardiness/Absences</w:t>
      </w:r>
    </w:p>
    <w:p w14:paraId="338C3124" w14:textId="77777777" w:rsidR="007E45D9" w:rsidRPr="007E45D9" w:rsidRDefault="007E45D9" w:rsidP="007E45D9">
      <w:pPr>
        <w:spacing w:line="240" w:lineRule="auto"/>
        <w:ind w:left="720"/>
        <w:rPr>
          <w:sz w:val="24"/>
          <w:szCs w:val="24"/>
        </w:rPr>
      </w:pPr>
      <w:r>
        <w:rPr>
          <w:sz w:val="24"/>
          <w:szCs w:val="24"/>
        </w:rPr>
        <w:t>You will arrange with your supervisor your normal working hours/days.  You should arrive 5-10 minutes earlier than the agreed upon time each day.  You should observe the same policy in terms of having meetings with your supervisor or others at ISU.</w:t>
      </w:r>
      <w:r w:rsidR="00485386">
        <w:rPr>
          <w:sz w:val="24"/>
          <w:szCs w:val="24"/>
        </w:rPr>
        <w:t xml:space="preserve">  If you will be late or absent, you should make every reasonable effort (email and phone call at least) to notify your supervisor ahead of time.</w:t>
      </w:r>
    </w:p>
    <w:p w14:paraId="338C3125" w14:textId="77777777" w:rsidR="00BB4D6E" w:rsidRDefault="00BB4D6E" w:rsidP="00BB4D6E">
      <w:pPr>
        <w:pStyle w:val="ListParagraph"/>
        <w:numPr>
          <w:ilvl w:val="0"/>
          <w:numId w:val="1"/>
        </w:numPr>
        <w:spacing w:line="240" w:lineRule="auto"/>
        <w:rPr>
          <w:b/>
          <w:sz w:val="24"/>
          <w:szCs w:val="24"/>
        </w:rPr>
      </w:pPr>
      <w:r>
        <w:rPr>
          <w:b/>
          <w:sz w:val="24"/>
          <w:szCs w:val="24"/>
        </w:rPr>
        <w:t>Computer/Internet</w:t>
      </w:r>
      <w:r w:rsidR="000457F2">
        <w:rPr>
          <w:b/>
          <w:sz w:val="24"/>
          <w:szCs w:val="24"/>
        </w:rPr>
        <w:t>/Phone</w:t>
      </w:r>
      <w:r>
        <w:rPr>
          <w:b/>
          <w:sz w:val="24"/>
          <w:szCs w:val="24"/>
        </w:rPr>
        <w:t xml:space="preserve"> Usage</w:t>
      </w:r>
    </w:p>
    <w:p w14:paraId="338C3126" w14:textId="77777777" w:rsidR="00485386" w:rsidRPr="00485386" w:rsidRDefault="00485386" w:rsidP="00485386">
      <w:pPr>
        <w:spacing w:line="240" w:lineRule="auto"/>
        <w:ind w:left="720"/>
        <w:rPr>
          <w:sz w:val="24"/>
          <w:szCs w:val="24"/>
        </w:rPr>
      </w:pPr>
      <w:r>
        <w:rPr>
          <w:sz w:val="24"/>
          <w:szCs w:val="24"/>
        </w:rPr>
        <w:t xml:space="preserve">You must abide by the university’s policies in terms of internet </w:t>
      </w:r>
      <w:r w:rsidR="000457F2">
        <w:rPr>
          <w:sz w:val="24"/>
          <w:szCs w:val="24"/>
        </w:rPr>
        <w:t xml:space="preserve">and phone </w:t>
      </w:r>
      <w:r>
        <w:rPr>
          <w:sz w:val="24"/>
          <w:szCs w:val="24"/>
        </w:rPr>
        <w:t xml:space="preserve">use.  </w:t>
      </w:r>
      <w:r w:rsidR="00157D3C">
        <w:rPr>
          <w:sz w:val="24"/>
          <w:szCs w:val="24"/>
        </w:rPr>
        <w:t xml:space="preserve">This includes the fact that you may not use ISU computing/internet resources for profit or for any illegal means.  </w:t>
      </w:r>
      <w:r>
        <w:rPr>
          <w:sz w:val="24"/>
          <w:szCs w:val="24"/>
        </w:rPr>
        <w:t>You should spend no more than 10% of your time during work hours checking personal email</w:t>
      </w:r>
      <w:r w:rsidR="003E4CA7">
        <w:rPr>
          <w:sz w:val="24"/>
          <w:szCs w:val="24"/>
        </w:rPr>
        <w:t>, texting,</w:t>
      </w:r>
      <w:r>
        <w:rPr>
          <w:sz w:val="24"/>
          <w:szCs w:val="24"/>
        </w:rPr>
        <w:t xml:space="preserve"> or using the computer</w:t>
      </w:r>
      <w:r w:rsidR="003E4CA7">
        <w:rPr>
          <w:sz w:val="24"/>
          <w:szCs w:val="24"/>
        </w:rPr>
        <w:t>/phone</w:t>
      </w:r>
      <w:r>
        <w:rPr>
          <w:sz w:val="24"/>
          <w:szCs w:val="24"/>
        </w:rPr>
        <w:t xml:space="preserve"> for other non-work-related activities</w:t>
      </w:r>
      <w:r w:rsidR="00D67E9C">
        <w:rPr>
          <w:sz w:val="24"/>
          <w:szCs w:val="24"/>
        </w:rPr>
        <w:t xml:space="preserve"> (e.g., </w:t>
      </w:r>
      <w:proofErr w:type="spellStart"/>
      <w:r w:rsidR="00D67E9C">
        <w:rPr>
          <w:sz w:val="24"/>
          <w:szCs w:val="24"/>
        </w:rPr>
        <w:t>facebook</w:t>
      </w:r>
      <w:proofErr w:type="spellEnd"/>
      <w:r w:rsidR="00D67E9C">
        <w:rPr>
          <w:sz w:val="24"/>
          <w:szCs w:val="24"/>
        </w:rPr>
        <w:t>, reading news, etc.)</w:t>
      </w:r>
      <w:r>
        <w:rPr>
          <w:sz w:val="24"/>
          <w:szCs w:val="24"/>
        </w:rPr>
        <w:t>.  Any use above this amount means you should work additional hours to make up the time you were not working.</w:t>
      </w:r>
      <w:r w:rsidR="003E4CA7">
        <w:rPr>
          <w:sz w:val="24"/>
          <w:szCs w:val="24"/>
        </w:rPr>
        <w:t xml:space="preserve">  </w:t>
      </w:r>
    </w:p>
    <w:p w14:paraId="338C3127" w14:textId="77777777" w:rsidR="00BB4D6E" w:rsidRDefault="00BB4D6E" w:rsidP="00BB4D6E">
      <w:pPr>
        <w:pStyle w:val="ListParagraph"/>
        <w:numPr>
          <w:ilvl w:val="0"/>
          <w:numId w:val="1"/>
        </w:numPr>
        <w:spacing w:line="240" w:lineRule="auto"/>
        <w:rPr>
          <w:b/>
          <w:sz w:val="24"/>
          <w:szCs w:val="24"/>
        </w:rPr>
      </w:pPr>
      <w:r>
        <w:rPr>
          <w:b/>
          <w:sz w:val="24"/>
          <w:szCs w:val="24"/>
        </w:rPr>
        <w:t>FERPA</w:t>
      </w:r>
      <w:r w:rsidR="00485386">
        <w:rPr>
          <w:b/>
          <w:sz w:val="24"/>
          <w:szCs w:val="24"/>
        </w:rPr>
        <w:t>, HIPAA</w:t>
      </w:r>
      <w:r>
        <w:rPr>
          <w:b/>
          <w:sz w:val="24"/>
          <w:szCs w:val="24"/>
        </w:rPr>
        <w:t xml:space="preserve"> and Confidentiality</w:t>
      </w:r>
    </w:p>
    <w:p w14:paraId="338C3128" w14:textId="77777777" w:rsidR="00485386" w:rsidRPr="00485386" w:rsidRDefault="00485386" w:rsidP="00485386">
      <w:pPr>
        <w:spacing w:line="240" w:lineRule="auto"/>
        <w:ind w:left="720"/>
        <w:rPr>
          <w:sz w:val="24"/>
          <w:szCs w:val="24"/>
        </w:rPr>
      </w:pPr>
      <w:r>
        <w:rPr>
          <w:sz w:val="24"/>
          <w:szCs w:val="24"/>
        </w:rPr>
        <w:t>You must abide by FERPA and HIPAA guidelines.  This includes but is not limited to not disclosing any information about students of ISU – their personal information, grades, financial history, what courses they are taking, etc.  If in doubt, ask your supervisor.</w:t>
      </w:r>
    </w:p>
    <w:p w14:paraId="338C3129" w14:textId="77777777" w:rsidR="00BB4D6E" w:rsidRDefault="00BB4D6E" w:rsidP="00BB4D6E">
      <w:pPr>
        <w:pStyle w:val="ListParagraph"/>
        <w:numPr>
          <w:ilvl w:val="0"/>
          <w:numId w:val="1"/>
        </w:numPr>
        <w:spacing w:line="240" w:lineRule="auto"/>
        <w:rPr>
          <w:b/>
          <w:sz w:val="24"/>
          <w:szCs w:val="24"/>
        </w:rPr>
      </w:pPr>
      <w:r>
        <w:rPr>
          <w:b/>
          <w:sz w:val="24"/>
          <w:szCs w:val="24"/>
        </w:rPr>
        <w:t>Plagiarism</w:t>
      </w:r>
    </w:p>
    <w:p w14:paraId="338C312A" w14:textId="77777777" w:rsidR="00157D3C" w:rsidRPr="00157D3C" w:rsidRDefault="00157D3C" w:rsidP="00157D3C">
      <w:pPr>
        <w:spacing w:line="240" w:lineRule="auto"/>
        <w:ind w:left="720"/>
        <w:rPr>
          <w:sz w:val="24"/>
          <w:szCs w:val="24"/>
        </w:rPr>
      </w:pPr>
      <w:r>
        <w:rPr>
          <w:sz w:val="24"/>
          <w:szCs w:val="24"/>
        </w:rPr>
        <w:t>You must cite any work that is not your own.  If you find information on Google, Wikipedia, a textbook, or elsewhere that is useful to your research, you must cite the source of the information in any document or presentation.</w:t>
      </w:r>
    </w:p>
    <w:p w14:paraId="338C312B" w14:textId="77777777" w:rsidR="009431DF" w:rsidRDefault="00E463C0" w:rsidP="00157D3C">
      <w:pPr>
        <w:pStyle w:val="ListParagraph"/>
        <w:numPr>
          <w:ilvl w:val="0"/>
          <w:numId w:val="1"/>
        </w:numPr>
        <w:spacing w:line="240" w:lineRule="auto"/>
        <w:rPr>
          <w:b/>
          <w:sz w:val="24"/>
          <w:szCs w:val="24"/>
        </w:rPr>
      </w:pPr>
      <w:r>
        <w:rPr>
          <w:b/>
          <w:sz w:val="24"/>
          <w:szCs w:val="24"/>
        </w:rPr>
        <w:t xml:space="preserve">Professionalism and </w:t>
      </w:r>
      <w:r w:rsidR="009431DF">
        <w:rPr>
          <w:b/>
          <w:sz w:val="24"/>
          <w:szCs w:val="24"/>
        </w:rPr>
        <w:t>Respectfulness</w:t>
      </w:r>
    </w:p>
    <w:p w14:paraId="338C312C" w14:textId="77777777" w:rsidR="00157D3C" w:rsidRDefault="00157D3C" w:rsidP="00157D3C">
      <w:pPr>
        <w:spacing w:line="240" w:lineRule="auto"/>
        <w:ind w:left="720"/>
        <w:rPr>
          <w:sz w:val="24"/>
          <w:szCs w:val="24"/>
        </w:rPr>
      </w:pPr>
      <w:r>
        <w:rPr>
          <w:sz w:val="24"/>
          <w:szCs w:val="24"/>
        </w:rPr>
        <w:t>You should act professionally.  This includes being respectful to coworkers and others, and refraining from profane language/gestures.</w:t>
      </w:r>
    </w:p>
    <w:p w14:paraId="338C312D" w14:textId="77777777" w:rsidR="00771D0F" w:rsidRPr="00157D3C" w:rsidRDefault="00771D0F" w:rsidP="00157D3C">
      <w:pPr>
        <w:spacing w:line="240" w:lineRule="auto"/>
        <w:ind w:left="720"/>
        <w:rPr>
          <w:sz w:val="24"/>
          <w:szCs w:val="24"/>
        </w:rPr>
      </w:pPr>
    </w:p>
    <w:p w14:paraId="338C312E" w14:textId="77777777" w:rsidR="00BB4D6E" w:rsidRDefault="00E463C0" w:rsidP="00157D3C">
      <w:pPr>
        <w:pStyle w:val="ListParagraph"/>
        <w:keepLines/>
        <w:numPr>
          <w:ilvl w:val="0"/>
          <w:numId w:val="1"/>
        </w:numPr>
        <w:spacing w:line="240" w:lineRule="auto"/>
        <w:rPr>
          <w:b/>
          <w:sz w:val="24"/>
          <w:szCs w:val="24"/>
        </w:rPr>
      </w:pPr>
      <w:r>
        <w:rPr>
          <w:b/>
          <w:sz w:val="24"/>
          <w:szCs w:val="24"/>
        </w:rPr>
        <w:lastRenderedPageBreak/>
        <w:t>Grounds for Dismissal</w:t>
      </w:r>
    </w:p>
    <w:p w14:paraId="338C312F" w14:textId="77777777" w:rsidR="00157D3C" w:rsidRDefault="00157D3C" w:rsidP="00157D3C">
      <w:pPr>
        <w:keepLines/>
        <w:spacing w:line="240" w:lineRule="auto"/>
        <w:ind w:left="720"/>
        <w:rPr>
          <w:sz w:val="24"/>
          <w:szCs w:val="24"/>
        </w:rPr>
      </w:pPr>
      <w:r>
        <w:rPr>
          <w:sz w:val="24"/>
          <w:szCs w:val="24"/>
        </w:rPr>
        <w:t>Violations of any of these policies are grounds for a reprimand.  Such violation</w:t>
      </w:r>
      <w:r w:rsidR="00B65443">
        <w:rPr>
          <w:sz w:val="24"/>
          <w:szCs w:val="24"/>
        </w:rPr>
        <w:t>s</w:t>
      </w:r>
      <w:r>
        <w:rPr>
          <w:sz w:val="24"/>
          <w:szCs w:val="24"/>
        </w:rPr>
        <w:t xml:space="preserve"> will be documented in writing, signed by your supervisor, and given to you for your records.  Repeated offenses will be grounds for dismissal.</w:t>
      </w:r>
    </w:p>
    <w:p w14:paraId="338C3130" w14:textId="77777777" w:rsidR="00157D3C" w:rsidRPr="00CF1BD2" w:rsidRDefault="00CF1BD2" w:rsidP="00CF1BD2">
      <w:pPr>
        <w:pStyle w:val="ListParagraph"/>
        <w:keepLines/>
        <w:numPr>
          <w:ilvl w:val="0"/>
          <w:numId w:val="1"/>
        </w:numPr>
        <w:spacing w:line="240" w:lineRule="auto"/>
        <w:rPr>
          <w:b/>
          <w:sz w:val="24"/>
          <w:szCs w:val="24"/>
        </w:rPr>
      </w:pPr>
      <w:r>
        <w:rPr>
          <w:b/>
          <w:sz w:val="24"/>
          <w:szCs w:val="24"/>
        </w:rPr>
        <w:t>Student Assistant Orientation</w:t>
      </w:r>
    </w:p>
    <w:p w14:paraId="338C3131" w14:textId="77777777" w:rsidR="00CF1BD2" w:rsidRDefault="00CF1BD2" w:rsidP="00157D3C">
      <w:pPr>
        <w:keepLines/>
        <w:spacing w:line="240" w:lineRule="auto"/>
        <w:ind w:left="720"/>
        <w:rPr>
          <w:sz w:val="24"/>
          <w:szCs w:val="24"/>
        </w:rPr>
      </w:pPr>
      <w:r>
        <w:rPr>
          <w:sz w:val="24"/>
          <w:szCs w:val="24"/>
        </w:rPr>
        <w:t>S</w:t>
      </w:r>
      <w:r w:rsidRPr="00CF1BD2">
        <w:rPr>
          <w:sz w:val="24"/>
          <w:szCs w:val="24"/>
        </w:rPr>
        <w:t xml:space="preserve">tudents </w:t>
      </w:r>
      <w:r>
        <w:rPr>
          <w:sz w:val="24"/>
          <w:szCs w:val="24"/>
        </w:rPr>
        <w:t>must complete</w:t>
      </w:r>
      <w:r w:rsidRPr="00CF1BD2">
        <w:rPr>
          <w:sz w:val="24"/>
          <w:szCs w:val="24"/>
        </w:rPr>
        <w:t xml:space="preserve"> the online Student Assistant Orientation by 30 days after their first day of employment. </w:t>
      </w:r>
    </w:p>
    <w:p w14:paraId="338C3132" w14:textId="77777777" w:rsidR="00CF1BD2" w:rsidRPr="00CF1BD2" w:rsidRDefault="00CF1BD2" w:rsidP="00CF1BD2">
      <w:pPr>
        <w:pStyle w:val="ListParagraph"/>
        <w:keepLines/>
        <w:numPr>
          <w:ilvl w:val="0"/>
          <w:numId w:val="1"/>
        </w:numPr>
        <w:spacing w:line="240" w:lineRule="auto"/>
        <w:rPr>
          <w:b/>
          <w:sz w:val="24"/>
          <w:szCs w:val="24"/>
        </w:rPr>
      </w:pPr>
      <w:r>
        <w:rPr>
          <w:b/>
          <w:sz w:val="24"/>
          <w:szCs w:val="24"/>
        </w:rPr>
        <w:t>Evaluation</w:t>
      </w:r>
    </w:p>
    <w:p w14:paraId="338C3133" w14:textId="77777777" w:rsidR="00CF1BD2" w:rsidRDefault="00CF1BD2" w:rsidP="00157D3C">
      <w:pPr>
        <w:keepLines/>
        <w:spacing w:line="240" w:lineRule="auto"/>
        <w:ind w:left="720"/>
        <w:rPr>
          <w:sz w:val="24"/>
          <w:szCs w:val="24"/>
        </w:rPr>
      </w:pPr>
      <w:r>
        <w:rPr>
          <w:sz w:val="24"/>
          <w:szCs w:val="24"/>
        </w:rPr>
        <w:t>A</w:t>
      </w:r>
      <w:r w:rsidRPr="00CF1BD2">
        <w:rPr>
          <w:sz w:val="24"/>
          <w:szCs w:val="24"/>
        </w:rPr>
        <w:t xml:space="preserve">n initial student evaluation </w:t>
      </w:r>
      <w:r>
        <w:rPr>
          <w:sz w:val="24"/>
          <w:szCs w:val="24"/>
        </w:rPr>
        <w:t xml:space="preserve">will be completed by your supervisor </w:t>
      </w:r>
      <w:r w:rsidRPr="00CF1BD2">
        <w:rPr>
          <w:sz w:val="24"/>
          <w:szCs w:val="24"/>
        </w:rPr>
        <w:t xml:space="preserve">within 60 days of the </w:t>
      </w:r>
      <w:r>
        <w:rPr>
          <w:sz w:val="24"/>
          <w:szCs w:val="24"/>
        </w:rPr>
        <w:t>f</w:t>
      </w:r>
      <w:r w:rsidRPr="00CF1BD2">
        <w:rPr>
          <w:sz w:val="24"/>
          <w:szCs w:val="24"/>
        </w:rPr>
        <w:t>irst day of employment</w:t>
      </w:r>
      <w:r>
        <w:rPr>
          <w:sz w:val="24"/>
          <w:szCs w:val="24"/>
        </w:rPr>
        <w:t xml:space="preserve">.  The </w:t>
      </w:r>
      <w:r w:rsidRPr="00CF1BD2">
        <w:rPr>
          <w:sz w:val="24"/>
          <w:szCs w:val="24"/>
        </w:rPr>
        <w:t xml:space="preserve">evaluation </w:t>
      </w:r>
      <w:r>
        <w:rPr>
          <w:sz w:val="24"/>
          <w:szCs w:val="24"/>
        </w:rPr>
        <w:t>will be reviewed with you.</w:t>
      </w:r>
    </w:p>
    <w:p w14:paraId="338C3134" w14:textId="77777777" w:rsidR="00CF1BD2" w:rsidRDefault="00CF1BD2" w:rsidP="00157D3C">
      <w:pPr>
        <w:keepLines/>
        <w:spacing w:line="240" w:lineRule="auto"/>
        <w:ind w:left="720"/>
        <w:rPr>
          <w:sz w:val="24"/>
          <w:szCs w:val="24"/>
        </w:rPr>
      </w:pPr>
    </w:p>
    <w:p w14:paraId="338C3135" w14:textId="77777777" w:rsidR="00157D3C" w:rsidRDefault="00157D3C" w:rsidP="00157D3C">
      <w:pPr>
        <w:keepLines/>
        <w:spacing w:line="240" w:lineRule="auto"/>
        <w:ind w:left="720"/>
        <w:rPr>
          <w:sz w:val="24"/>
          <w:szCs w:val="24"/>
        </w:rPr>
      </w:pPr>
      <w:r>
        <w:rPr>
          <w:sz w:val="24"/>
          <w:szCs w:val="24"/>
        </w:rPr>
        <w:t>By signing below, you the student worker agree to follow the above policies.  You agree that you understand these policies.  If you have any questions, discuss them with your supervisor before signing.</w:t>
      </w:r>
    </w:p>
    <w:p w14:paraId="338C3136" w14:textId="77777777" w:rsidR="00157D3C" w:rsidRDefault="00157D3C" w:rsidP="00157D3C">
      <w:pPr>
        <w:keepLines/>
        <w:spacing w:line="240" w:lineRule="auto"/>
        <w:ind w:left="720"/>
        <w:rPr>
          <w:sz w:val="24"/>
          <w:szCs w:val="24"/>
        </w:rPr>
      </w:pPr>
    </w:p>
    <w:p w14:paraId="338C3137" w14:textId="77777777" w:rsidR="00157D3C" w:rsidRDefault="00157D3C" w:rsidP="00157D3C">
      <w:pPr>
        <w:keepLines/>
        <w:spacing w:line="240" w:lineRule="auto"/>
        <w:ind w:left="720"/>
        <w:rPr>
          <w:sz w:val="24"/>
          <w:szCs w:val="24"/>
        </w:rPr>
      </w:pPr>
      <w:r>
        <w:rPr>
          <w:sz w:val="24"/>
          <w:szCs w:val="24"/>
        </w:rPr>
        <w:t>_______________________________________________________________________</w:t>
      </w:r>
    </w:p>
    <w:p w14:paraId="338C3138" w14:textId="77777777" w:rsidR="00157D3C" w:rsidRDefault="00157D3C" w:rsidP="00157D3C">
      <w:pPr>
        <w:keepLines/>
        <w:spacing w:line="240" w:lineRule="auto"/>
        <w:ind w:left="720"/>
        <w:rPr>
          <w:sz w:val="24"/>
          <w:szCs w:val="24"/>
        </w:rPr>
      </w:pPr>
      <w:r>
        <w:rPr>
          <w:sz w:val="24"/>
          <w:szCs w:val="24"/>
        </w:rPr>
        <w:t>Signature of Student Worker</w:t>
      </w:r>
      <w:r>
        <w:rPr>
          <w:sz w:val="24"/>
          <w:szCs w:val="24"/>
        </w:rPr>
        <w:tab/>
      </w:r>
      <w:r>
        <w:rPr>
          <w:sz w:val="24"/>
          <w:szCs w:val="24"/>
        </w:rPr>
        <w:tab/>
      </w:r>
      <w:r>
        <w:rPr>
          <w:sz w:val="24"/>
          <w:szCs w:val="24"/>
        </w:rPr>
        <w:tab/>
      </w:r>
      <w:r>
        <w:rPr>
          <w:sz w:val="24"/>
          <w:szCs w:val="24"/>
        </w:rPr>
        <w:tab/>
        <w:t>Date signed</w:t>
      </w:r>
    </w:p>
    <w:p w14:paraId="338C3139" w14:textId="77777777" w:rsidR="00157D3C" w:rsidRDefault="00157D3C" w:rsidP="00157D3C">
      <w:pPr>
        <w:keepLines/>
        <w:spacing w:line="240" w:lineRule="auto"/>
        <w:ind w:left="720"/>
        <w:rPr>
          <w:sz w:val="24"/>
          <w:szCs w:val="24"/>
        </w:rPr>
      </w:pPr>
    </w:p>
    <w:p w14:paraId="338C313A" w14:textId="77777777" w:rsidR="00157D3C" w:rsidRDefault="00157D3C" w:rsidP="00157D3C">
      <w:pPr>
        <w:keepLines/>
        <w:spacing w:line="240" w:lineRule="auto"/>
        <w:ind w:left="720"/>
        <w:rPr>
          <w:sz w:val="24"/>
          <w:szCs w:val="24"/>
        </w:rPr>
      </w:pPr>
    </w:p>
    <w:p w14:paraId="338C313B" w14:textId="77777777" w:rsidR="00157D3C" w:rsidRDefault="00157D3C" w:rsidP="00157D3C">
      <w:pPr>
        <w:keepLines/>
        <w:spacing w:line="240" w:lineRule="auto"/>
        <w:ind w:left="720"/>
        <w:rPr>
          <w:sz w:val="24"/>
          <w:szCs w:val="24"/>
        </w:rPr>
      </w:pPr>
      <w:r>
        <w:rPr>
          <w:sz w:val="24"/>
          <w:szCs w:val="24"/>
        </w:rPr>
        <w:t>By signing below, the supervisor agrees that he/she has reviewed the policies with you the student, and that he/she will hold you to these policies.</w:t>
      </w:r>
    </w:p>
    <w:p w14:paraId="338C313C" w14:textId="77777777" w:rsidR="00157D3C" w:rsidRDefault="00157D3C" w:rsidP="00157D3C">
      <w:pPr>
        <w:keepLines/>
        <w:spacing w:line="240" w:lineRule="auto"/>
        <w:ind w:left="720"/>
        <w:rPr>
          <w:sz w:val="24"/>
          <w:szCs w:val="24"/>
        </w:rPr>
      </w:pPr>
    </w:p>
    <w:p w14:paraId="338C313D" w14:textId="77777777" w:rsidR="00157D3C" w:rsidRDefault="00157D3C" w:rsidP="00157D3C">
      <w:pPr>
        <w:keepLines/>
        <w:spacing w:line="240" w:lineRule="auto"/>
        <w:ind w:left="720"/>
        <w:rPr>
          <w:sz w:val="24"/>
          <w:szCs w:val="24"/>
        </w:rPr>
      </w:pPr>
      <w:r>
        <w:rPr>
          <w:sz w:val="24"/>
          <w:szCs w:val="24"/>
        </w:rPr>
        <w:t>_______________________________________________________________________</w:t>
      </w:r>
    </w:p>
    <w:p w14:paraId="338C313E" w14:textId="77777777" w:rsidR="00157D3C" w:rsidRDefault="00157D3C" w:rsidP="00157D3C">
      <w:pPr>
        <w:keepLines/>
        <w:spacing w:line="240" w:lineRule="auto"/>
        <w:ind w:left="720"/>
        <w:rPr>
          <w:sz w:val="24"/>
          <w:szCs w:val="24"/>
        </w:rPr>
      </w:pPr>
      <w:r>
        <w:rPr>
          <w:sz w:val="24"/>
          <w:szCs w:val="24"/>
        </w:rPr>
        <w:t>Signature of Supervisor</w:t>
      </w:r>
      <w:r>
        <w:rPr>
          <w:sz w:val="24"/>
          <w:szCs w:val="24"/>
        </w:rPr>
        <w:tab/>
      </w:r>
      <w:r>
        <w:rPr>
          <w:sz w:val="24"/>
          <w:szCs w:val="24"/>
        </w:rPr>
        <w:tab/>
      </w:r>
      <w:r>
        <w:rPr>
          <w:sz w:val="24"/>
          <w:szCs w:val="24"/>
        </w:rPr>
        <w:tab/>
      </w:r>
      <w:r>
        <w:rPr>
          <w:sz w:val="24"/>
          <w:szCs w:val="24"/>
        </w:rPr>
        <w:tab/>
        <w:t>Date signed</w:t>
      </w:r>
    </w:p>
    <w:p w14:paraId="338C313F" w14:textId="77777777" w:rsidR="00095E19" w:rsidRDefault="00095E19" w:rsidP="00157D3C">
      <w:pPr>
        <w:keepLines/>
        <w:spacing w:line="240" w:lineRule="auto"/>
        <w:ind w:left="720"/>
        <w:rPr>
          <w:sz w:val="24"/>
          <w:szCs w:val="24"/>
        </w:rPr>
      </w:pPr>
    </w:p>
    <w:p w14:paraId="338C3140" w14:textId="77777777" w:rsidR="00095E19" w:rsidRDefault="00095E19" w:rsidP="00157D3C">
      <w:pPr>
        <w:keepLines/>
        <w:spacing w:line="240" w:lineRule="auto"/>
        <w:ind w:left="720"/>
        <w:rPr>
          <w:sz w:val="24"/>
          <w:szCs w:val="24"/>
        </w:rPr>
      </w:pPr>
    </w:p>
    <w:p w14:paraId="338C3141" w14:textId="77777777" w:rsidR="00095E19" w:rsidRPr="00095E19" w:rsidRDefault="00095E19" w:rsidP="00157D3C">
      <w:pPr>
        <w:keepLines/>
        <w:spacing w:line="240" w:lineRule="auto"/>
        <w:ind w:left="720"/>
        <w:rPr>
          <w:sz w:val="24"/>
          <w:szCs w:val="24"/>
        </w:rPr>
      </w:pPr>
    </w:p>
    <w:sectPr w:rsidR="00095E19" w:rsidRPr="00095E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3144" w14:textId="77777777" w:rsidR="004114B4" w:rsidRDefault="004114B4" w:rsidP="004114B4">
      <w:pPr>
        <w:spacing w:after="0" w:line="240" w:lineRule="auto"/>
      </w:pPr>
      <w:r>
        <w:separator/>
      </w:r>
    </w:p>
  </w:endnote>
  <w:endnote w:type="continuationSeparator" w:id="0">
    <w:p w14:paraId="338C3145" w14:textId="77777777" w:rsidR="004114B4" w:rsidRDefault="004114B4" w:rsidP="0041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3146" w14:textId="77777777" w:rsidR="004114B4" w:rsidRDefault="004114B4">
    <w:pPr>
      <w:pStyle w:val="Footer"/>
    </w:pPr>
    <w:r>
      <w:t>ISU Math and CS Dept.</w:t>
    </w:r>
  </w:p>
  <w:p w14:paraId="338C3147" w14:textId="77777777" w:rsidR="004114B4" w:rsidRDefault="004114B4">
    <w:pPr>
      <w:pStyle w:val="Footer"/>
    </w:pPr>
    <w:r>
      <w:t>Student Worker Policies</w:t>
    </w:r>
    <w:r>
      <w:tab/>
    </w:r>
    <w:r>
      <w:tab/>
      <w:t xml:space="preserve">Page </w:t>
    </w:r>
    <w:r>
      <w:fldChar w:fldCharType="begin"/>
    </w:r>
    <w:r>
      <w:instrText xml:space="preserve"> PAGE   \* MERGEFORMAT </w:instrText>
    </w:r>
    <w:r>
      <w:fldChar w:fldCharType="separate"/>
    </w:r>
    <w:r w:rsidR="003E4CA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3142" w14:textId="77777777" w:rsidR="004114B4" w:rsidRDefault="004114B4" w:rsidP="004114B4">
      <w:pPr>
        <w:spacing w:after="0" w:line="240" w:lineRule="auto"/>
      </w:pPr>
      <w:r>
        <w:separator/>
      </w:r>
    </w:p>
  </w:footnote>
  <w:footnote w:type="continuationSeparator" w:id="0">
    <w:p w14:paraId="338C3143" w14:textId="77777777" w:rsidR="004114B4" w:rsidRDefault="004114B4" w:rsidP="00411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2E41"/>
    <w:multiLevelType w:val="hybridMultilevel"/>
    <w:tmpl w:val="5E00B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D6E"/>
    <w:rsid w:val="0000249F"/>
    <w:rsid w:val="000457F2"/>
    <w:rsid w:val="00095E19"/>
    <w:rsid w:val="00157D3C"/>
    <w:rsid w:val="003E4CA7"/>
    <w:rsid w:val="004114B4"/>
    <w:rsid w:val="00413777"/>
    <w:rsid w:val="00485386"/>
    <w:rsid w:val="00771D0F"/>
    <w:rsid w:val="007E45D9"/>
    <w:rsid w:val="009431DF"/>
    <w:rsid w:val="00B65443"/>
    <w:rsid w:val="00BB4D6E"/>
    <w:rsid w:val="00C56F44"/>
    <w:rsid w:val="00CF1BD2"/>
    <w:rsid w:val="00D67E9C"/>
    <w:rsid w:val="00E4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311D"/>
  <w15:docId w15:val="{7F3A22B1-5128-3249-8338-F555E051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6E"/>
    <w:pPr>
      <w:ind w:left="720"/>
      <w:contextualSpacing/>
    </w:pPr>
  </w:style>
  <w:style w:type="paragraph" w:styleId="Header">
    <w:name w:val="header"/>
    <w:basedOn w:val="Normal"/>
    <w:link w:val="HeaderChar"/>
    <w:uiPriority w:val="99"/>
    <w:unhideWhenUsed/>
    <w:rsid w:val="0041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4B4"/>
  </w:style>
  <w:style w:type="paragraph" w:styleId="Footer">
    <w:name w:val="footer"/>
    <w:basedOn w:val="Normal"/>
    <w:link w:val="FooterChar"/>
    <w:uiPriority w:val="99"/>
    <w:unhideWhenUsed/>
    <w:rsid w:val="0041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4B4"/>
  </w:style>
  <w:style w:type="character" w:styleId="Hyperlink">
    <w:name w:val="Hyperlink"/>
    <w:basedOn w:val="DefaultParagraphFont"/>
    <w:uiPriority w:val="99"/>
    <w:unhideWhenUsed/>
    <w:rsid w:val="00C56F44"/>
    <w:rPr>
      <w:color w:val="0000FF" w:themeColor="hyperlink"/>
      <w:u w:val="single"/>
    </w:rPr>
  </w:style>
  <w:style w:type="character" w:styleId="UnresolvedMention">
    <w:name w:val="Unresolved Mention"/>
    <w:basedOn w:val="DefaultParagraphFont"/>
    <w:uiPriority w:val="99"/>
    <w:semiHidden/>
    <w:unhideWhenUsed/>
    <w:rsid w:val="00C5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s.indstate.edu/info/lab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jkinne</dc:creator>
  <cp:lastModifiedBy>Jeffrey Kinne</cp:lastModifiedBy>
  <cp:revision>12</cp:revision>
  <dcterms:created xsi:type="dcterms:W3CDTF">2011-09-23T18:22:00Z</dcterms:created>
  <dcterms:modified xsi:type="dcterms:W3CDTF">2018-08-17T18:37:00Z</dcterms:modified>
</cp:coreProperties>
</file>