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D947" w14:textId="77777777" w:rsidR="00780DFC" w:rsidRDefault="00780DFC">
      <w:pPr>
        <w:pBdr>
          <w:top w:val="nil"/>
          <w:left w:val="nil"/>
          <w:bottom w:val="nil"/>
          <w:right w:val="nil"/>
          <w:between w:val="nil"/>
        </w:pBdr>
      </w:pPr>
    </w:p>
    <w:p w14:paraId="41E12E84" w14:textId="1D3081E6" w:rsidR="00325151" w:rsidRDefault="00CB01A8">
      <w:pPr>
        <w:pStyle w:val="Heading1"/>
      </w:pPr>
      <w:bookmarkStart w:id="0" w:name="_ajtdiwcleyy2" w:colFirst="0" w:colLast="0"/>
      <w:bookmarkEnd w:id="0"/>
      <w:r>
        <w:t xml:space="preserve">Syllabus </w:t>
      </w:r>
      <w:r w:rsidR="00B9450B">
        <w:t>20</w:t>
      </w:r>
      <w:r w:rsidR="00246930">
        <w:t>2</w:t>
      </w:r>
      <w:r w:rsidR="00AE5C78">
        <w:t>1</w:t>
      </w:r>
      <w:r w:rsidR="00B9450B">
        <w:t xml:space="preserve"> </w:t>
      </w:r>
      <w:r w:rsidR="00750DB0">
        <w:t>FALL</w:t>
      </w:r>
      <w:r w:rsidR="00B9450B">
        <w:t xml:space="preserve"> </w:t>
      </w:r>
      <w:r>
        <w:t xml:space="preserve"> </w:t>
      </w:r>
    </w:p>
    <w:p w14:paraId="76C260DB" w14:textId="77777777" w:rsidR="00325151" w:rsidRDefault="00CB01A8">
      <w:pPr>
        <w:pStyle w:val="Heading1"/>
      </w:pPr>
      <w:r>
        <w:t>CS</w:t>
      </w:r>
      <w:r w:rsidR="00325151">
        <w:t>S</w:t>
      </w:r>
      <w:r>
        <w:t xml:space="preserve"> </w:t>
      </w:r>
      <w:r w:rsidR="00325151">
        <w:t>21</w:t>
      </w:r>
      <w:r w:rsidR="00750DB0">
        <w:t>0</w:t>
      </w:r>
      <w:r w:rsidR="00B9450B">
        <w:t xml:space="preserve"> </w:t>
      </w:r>
      <w:r w:rsidR="00325151">
        <w:t xml:space="preserve">INTRODUCTION TO </w:t>
      </w:r>
      <w:r w:rsidR="00750DB0">
        <w:t>NETWORKING</w:t>
      </w:r>
    </w:p>
    <w:p w14:paraId="1A0AA8C6" w14:textId="4B574467" w:rsidR="000E666A" w:rsidRPr="000E666A" w:rsidRDefault="000E666A" w:rsidP="000E666A">
      <w:r>
        <w:t>CRN:</w:t>
      </w:r>
      <w:r w:rsidR="00750DB0">
        <w:t xml:space="preserve"> </w:t>
      </w:r>
      <w:proofErr w:type="gramStart"/>
      <w:r w:rsidR="00750DB0">
        <w:t>5</w:t>
      </w:r>
      <w:r w:rsidR="00AE5C78">
        <w:t>3624</w:t>
      </w:r>
      <w:r>
        <w:t xml:space="preserve">  ,</w:t>
      </w:r>
      <w:proofErr w:type="gramEnd"/>
      <w:r>
        <w:t xml:space="preserve"> </w:t>
      </w:r>
      <w:r w:rsidR="00F41094">
        <w:t xml:space="preserve">CSS 210-301, </w:t>
      </w:r>
      <w:r>
        <w:t>CREDITS: 3</w:t>
      </w:r>
    </w:p>
    <w:p w14:paraId="25F9671C" w14:textId="77777777" w:rsidR="00780DFC" w:rsidRDefault="00CB01A8">
      <w:pPr>
        <w:pStyle w:val="Heading1"/>
      </w:pPr>
      <w:r>
        <w:rPr>
          <w:b/>
          <w:sz w:val="36"/>
          <w:szCs w:val="36"/>
        </w:rPr>
        <w:br/>
      </w:r>
      <w:r>
        <w:t>General Information</w:t>
      </w:r>
    </w:p>
    <w:p w14:paraId="6BF552F8" w14:textId="77777777" w:rsidR="00780DFC" w:rsidRDefault="00CB01A8">
      <w:pPr>
        <w:pStyle w:val="Heading2"/>
        <w:pBdr>
          <w:top w:val="nil"/>
          <w:left w:val="nil"/>
          <w:bottom w:val="nil"/>
          <w:right w:val="nil"/>
          <w:between w:val="nil"/>
        </w:pBdr>
      </w:pPr>
      <w:bookmarkStart w:id="1" w:name="_w4kwm27399oj" w:colFirst="0" w:colLast="0"/>
      <w:bookmarkEnd w:id="1"/>
      <w:r>
        <w:t>Contact Your Instructor</w:t>
      </w:r>
    </w:p>
    <w:p w14:paraId="3D7CDDF8" w14:textId="77777777" w:rsidR="00780DFC" w:rsidRDefault="00CB01A8">
      <w:pPr>
        <w:pBdr>
          <w:top w:val="nil"/>
          <w:left w:val="nil"/>
          <w:bottom w:val="nil"/>
          <w:right w:val="nil"/>
          <w:between w:val="nil"/>
        </w:pBdr>
        <w:rPr>
          <w:i/>
        </w:rPr>
      </w:pPr>
      <w:r>
        <w:rPr>
          <w:b/>
        </w:rPr>
        <w:br/>
        <w:t>Name:</w:t>
      </w:r>
      <w:r>
        <w:t xml:space="preserve"> </w:t>
      </w:r>
      <w:proofErr w:type="spellStart"/>
      <w:r w:rsidR="00B9450B">
        <w:t>R.</w:t>
      </w:r>
      <w:proofErr w:type="gramStart"/>
      <w:r w:rsidR="00B9450B">
        <w:t>B.Abhyankar</w:t>
      </w:r>
      <w:proofErr w:type="spellEnd"/>
      <w:proofErr w:type="gramEnd"/>
    </w:p>
    <w:p w14:paraId="7A5C3FE4" w14:textId="77777777" w:rsidR="00780DFC" w:rsidRDefault="00CB01A8">
      <w:pPr>
        <w:pBdr>
          <w:top w:val="nil"/>
          <w:left w:val="nil"/>
          <w:bottom w:val="nil"/>
          <w:right w:val="nil"/>
          <w:between w:val="nil"/>
        </w:pBdr>
        <w:rPr>
          <w:i/>
        </w:rPr>
      </w:pPr>
      <w:r>
        <w:rPr>
          <w:b/>
        </w:rPr>
        <w:t>Email:</w:t>
      </w:r>
      <w:r>
        <w:t xml:space="preserve"> </w:t>
      </w:r>
      <w:r w:rsidR="00B9450B">
        <w:t>R.B.Abhyankar@indstate.edu</w:t>
      </w:r>
    </w:p>
    <w:p w14:paraId="400C1500" w14:textId="77777777" w:rsidR="00780DFC" w:rsidRDefault="00CB01A8">
      <w:pPr>
        <w:pBdr>
          <w:top w:val="nil"/>
          <w:left w:val="nil"/>
          <w:bottom w:val="nil"/>
          <w:right w:val="nil"/>
          <w:between w:val="nil"/>
        </w:pBdr>
      </w:pPr>
      <w:r>
        <w:rPr>
          <w:b/>
        </w:rPr>
        <w:t>Office:</w:t>
      </w:r>
      <w:r>
        <w:t xml:space="preserve"> Root Hall, </w:t>
      </w:r>
      <w:r w:rsidR="00B9450B">
        <w:t>A-1</w:t>
      </w:r>
      <w:r w:rsidR="00246930">
        <w:t>82</w:t>
      </w:r>
    </w:p>
    <w:p w14:paraId="2A8E6E8D" w14:textId="77777777" w:rsidR="00780DFC" w:rsidRDefault="00CB01A8">
      <w:pPr>
        <w:pStyle w:val="Heading2"/>
        <w:pBdr>
          <w:top w:val="nil"/>
          <w:left w:val="nil"/>
          <w:bottom w:val="nil"/>
          <w:right w:val="nil"/>
          <w:between w:val="nil"/>
        </w:pBdr>
      </w:pPr>
      <w:bookmarkStart w:id="2" w:name="_j164mev7hunx" w:colFirst="0" w:colLast="0"/>
      <w:bookmarkEnd w:id="2"/>
      <w:r>
        <w:t>Lecture, Exam, Office Hours</w:t>
      </w:r>
    </w:p>
    <w:p w14:paraId="3533F0FD" w14:textId="7D70852A" w:rsidR="00325151" w:rsidRDefault="00CB01A8">
      <w:pPr>
        <w:pBdr>
          <w:top w:val="nil"/>
          <w:left w:val="nil"/>
          <w:bottom w:val="nil"/>
          <w:right w:val="nil"/>
          <w:between w:val="nil"/>
        </w:pBdr>
      </w:pPr>
      <w:r>
        <w:rPr>
          <w:b/>
        </w:rPr>
        <w:br/>
      </w:r>
      <w:r w:rsidR="00325151">
        <w:t>This is an online</w:t>
      </w:r>
      <w:r w:rsidR="007C129C">
        <w:t xml:space="preserve"> asynchronous</w:t>
      </w:r>
      <w:r w:rsidR="00325151">
        <w:t xml:space="preserve"> class</w:t>
      </w:r>
      <w:r w:rsidR="00DD759C">
        <w:t xml:space="preserve">: no meeting time. </w:t>
      </w:r>
      <w:r w:rsidR="00325151">
        <w:t xml:space="preserve"> Instructor prefers communication via email. </w:t>
      </w:r>
    </w:p>
    <w:p w14:paraId="24B0E49E" w14:textId="77777777" w:rsidR="00780DFC" w:rsidRDefault="00CB01A8" w:rsidP="009E510E">
      <w:pPr>
        <w:pBdr>
          <w:top w:val="nil"/>
          <w:left w:val="nil"/>
          <w:bottom w:val="nil"/>
          <w:right w:val="nil"/>
          <w:between w:val="nil"/>
        </w:pBdr>
      </w:pPr>
      <w:r>
        <w:br/>
      </w:r>
      <w:r w:rsidR="000F07FF">
        <w:rPr>
          <w:b/>
        </w:rPr>
        <w:t>Final Exam:</w:t>
      </w:r>
      <w:r>
        <w:t xml:space="preserve"> </w:t>
      </w:r>
      <w:r w:rsidR="00C658FB">
        <w:t>Details will be provided later.</w:t>
      </w:r>
    </w:p>
    <w:p w14:paraId="313F388C" w14:textId="77777777" w:rsidR="00780DFC" w:rsidRDefault="00780DFC">
      <w:pPr>
        <w:pBdr>
          <w:top w:val="nil"/>
          <w:left w:val="nil"/>
          <w:bottom w:val="nil"/>
          <w:right w:val="nil"/>
          <w:between w:val="nil"/>
        </w:pBdr>
      </w:pPr>
    </w:p>
    <w:p w14:paraId="616920B5" w14:textId="77777777" w:rsidR="005F3E61" w:rsidRDefault="000B7D45" w:rsidP="000B7D45">
      <w:r>
        <w:rPr>
          <w:b/>
        </w:rPr>
        <w:t>Instructor Office Hours:</w:t>
      </w:r>
      <w:r>
        <w:t xml:space="preserve"> 8:</w:t>
      </w:r>
      <w:r w:rsidR="0080698A">
        <w:t>00</w:t>
      </w:r>
      <w:r>
        <w:t xml:space="preserve"> a.m. </w:t>
      </w:r>
      <w:proofErr w:type="gramStart"/>
      <w:r>
        <w:t>to  9:</w:t>
      </w:r>
      <w:r w:rsidR="0080698A">
        <w:t>00</w:t>
      </w:r>
      <w:proofErr w:type="gramEnd"/>
      <w:r>
        <w:t xml:space="preserve"> a.m. MWF </w:t>
      </w:r>
    </w:p>
    <w:p w14:paraId="1918B565" w14:textId="77777777" w:rsidR="000B7D45" w:rsidRDefault="005F3E61" w:rsidP="000B7D45">
      <w:r>
        <w:t xml:space="preserve">                                         </w:t>
      </w:r>
      <w:r w:rsidR="000B7D45">
        <w:t xml:space="preserve">via </w:t>
      </w:r>
      <w:r>
        <w:t>land line telephone: 812-299-5177</w:t>
      </w:r>
    </w:p>
    <w:p w14:paraId="63F39DE9" w14:textId="77777777" w:rsidR="005F3E61" w:rsidRDefault="005F3E61" w:rsidP="000B7D45">
      <w:r>
        <w:t xml:space="preserve">                                          </w:t>
      </w:r>
      <w:proofErr w:type="gramStart"/>
      <w:r>
        <w:t>Also</w:t>
      </w:r>
      <w:proofErr w:type="gramEnd"/>
      <w:r>
        <w:t xml:space="preserve"> by appointment.</w:t>
      </w:r>
    </w:p>
    <w:p w14:paraId="13FDD2A8" w14:textId="77777777" w:rsidR="00AA6279" w:rsidRDefault="00AA6279">
      <w:pPr>
        <w:pBdr>
          <w:top w:val="nil"/>
          <w:left w:val="nil"/>
          <w:bottom w:val="nil"/>
          <w:right w:val="nil"/>
          <w:between w:val="nil"/>
        </w:pBdr>
      </w:pPr>
    </w:p>
    <w:p w14:paraId="0B8736CC" w14:textId="77777777" w:rsidR="00780DFC" w:rsidRDefault="00780DFC">
      <w:pPr>
        <w:pBdr>
          <w:top w:val="nil"/>
          <w:left w:val="nil"/>
          <w:bottom w:val="nil"/>
          <w:right w:val="nil"/>
          <w:between w:val="nil"/>
        </w:pBdr>
      </w:pPr>
    </w:p>
    <w:p w14:paraId="5D4DF9B0" w14:textId="77777777" w:rsidR="00780DFC" w:rsidRDefault="00CB01A8">
      <w:pPr>
        <w:pBdr>
          <w:top w:val="nil"/>
          <w:left w:val="nil"/>
          <w:bottom w:val="nil"/>
          <w:right w:val="nil"/>
          <w:between w:val="nil"/>
        </w:pBdr>
        <w:rPr>
          <w:i/>
        </w:rPr>
      </w:pPr>
      <w:r>
        <w:rPr>
          <w:b/>
        </w:rPr>
        <w:t>Website</w:t>
      </w:r>
      <w:r>
        <w:t xml:space="preserve">: </w:t>
      </w:r>
      <w:r w:rsidR="00AA6279">
        <w:t xml:space="preserve">There is </w:t>
      </w:r>
      <w:r w:rsidR="00C658FB">
        <w:t xml:space="preserve">a </w:t>
      </w:r>
      <w:r w:rsidR="00706311">
        <w:t>Blackboard</w:t>
      </w:r>
      <w:r w:rsidR="00C658FB">
        <w:t xml:space="preserve"> Site for the course.</w:t>
      </w:r>
    </w:p>
    <w:p w14:paraId="1370BD04" w14:textId="77777777" w:rsidR="00780DFC" w:rsidRDefault="00CB01A8">
      <w:pPr>
        <w:pStyle w:val="Heading2"/>
        <w:pBdr>
          <w:top w:val="nil"/>
          <w:left w:val="nil"/>
          <w:bottom w:val="nil"/>
          <w:right w:val="nil"/>
          <w:between w:val="nil"/>
        </w:pBdr>
      </w:pPr>
      <w:bookmarkStart w:id="3" w:name="_hismmfesar3s" w:colFirst="0" w:colLast="0"/>
      <w:bookmarkEnd w:id="3"/>
      <w:r>
        <w:t>Prerequisites</w:t>
      </w:r>
    </w:p>
    <w:p w14:paraId="67100164" w14:textId="77777777" w:rsidR="00780358" w:rsidRDefault="00780358" w:rsidP="00780358">
      <w:pPr>
        <w:pBdr>
          <w:top w:val="nil"/>
          <w:left w:val="nil"/>
          <w:bottom w:val="nil"/>
          <w:right w:val="nil"/>
          <w:between w:val="nil"/>
        </w:pBdr>
      </w:pPr>
      <w:bookmarkStart w:id="4" w:name="_3cyz9s5pjdcw" w:colFirst="0" w:colLast="0"/>
      <w:bookmarkStart w:id="5" w:name="_5r4czaidoxsm" w:colFirst="0" w:colLast="0"/>
      <w:bookmarkEnd w:id="4"/>
      <w:bookmarkEnd w:id="5"/>
    </w:p>
    <w:p w14:paraId="6C124958" w14:textId="77777777" w:rsidR="009B5365" w:rsidRDefault="009B5365" w:rsidP="00780358">
      <w:pPr>
        <w:pBdr>
          <w:top w:val="nil"/>
          <w:left w:val="nil"/>
          <w:bottom w:val="nil"/>
          <w:right w:val="nil"/>
          <w:between w:val="nil"/>
        </w:pBdr>
      </w:pPr>
      <w:r>
        <w:t>C or better in one of the following - CS 101, CS 151, CSS 130, CSS 131</w:t>
      </w:r>
    </w:p>
    <w:p w14:paraId="1494A404" w14:textId="77777777" w:rsidR="009B5365" w:rsidRDefault="009B5365" w:rsidP="00780358">
      <w:pPr>
        <w:pBdr>
          <w:top w:val="nil"/>
          <w:left w:val="nil"/>
          <w:bottom w:val="nil"/>
          <w:right w:val="nil"/>
          <w:between w:val="nil"/>
        </w:pBdr>
      </w:pPr>
    </w:p>
    <w:p w14:paraId="2564E86C" w14:textId="77777777" w:rsidR="009B5365" w:rsidRDefault="009B5365" w:rsidP="00780358">
      <w:pPr>
        <w:pBdr>
          <w:top w:val="nil"/>
          <w:left w:val="nil"/>
          <w:bottom w:val="nil"/>
          <w:right w:val="nil"/>
          <w:between w:val="nil"/>
        </w:pBdr>
      </w:pPr>
    </w:p>
    <w:p w14:paraId="2B354F34" w14:textId="77777777" w:rsidR="009262A1" w:rsidRDefault="004E6AE7" w:rsidP="00780358">
      <w:pPr>
        <w:pBdr>
          <w:top w:val="nil"/>
          <w:left w:val="nil"/>
          <w:bottom w:val="nil"/>
          <w:right w:val="nil"/>
          <w:between w:val="nil"/>
        </w:pBdr>
      </w:pPr>
      <w:r>
        <w:t>Required Textbook</w:t>
      </w:r>
    </w:p>
    <w:p w14:paraId="372C3ACF" w14:textId="77777777" w:rsidR="009262A1" w:rsidRPr="009262A1" w:rsidRDefault="00780358" w:rsidP="009262A1">
      <w:r>
        <w:rPr>
          <w:noProof/>
          <w:lang w:val="en-US"/>
        </w:rPr>
        <w:drawing>
          <wp:inline distT="0" distB="0" distL="0" distR="0" wp14:anchorId="6C46FA17" wp14:editId="79F5465A">
            <wp:extent cx="1400175" cy="1533525"/>
            <wp:effectExtent l="0" t="0" r="9525" b="9525"/>
            <wp:docPr id="1" name="imgBlkFront" descr="https://images-na.ssl-images-amazon.com/images/I/51xp1%2BoDRML._SX40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xp1%2BoDRML._SX402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533525"/>
                    </a:xfrm>
                    <a:prstGeom prst="rect">
                      <a:avLst/>
                    </a:prstGeom>
                    <a:noFill/>
                    <a:ln>
                      <a:noFill/>
                    </a:ln>
                  </pic:spPr>
                </pic:pic>
              </a:graphicData>
            </a:graphic>
          </wp:inline>
        </w:drawing>
      </w:r>
    </w:p>
    <w:p w14:paraId="36D8E487" w14:textId="77777777" w:rsidR="00174531" w:rsidRDefault="009262A1">
      <w:pPr>
        <w:pStyle w:val="Heading2"/>
        <w:pBdr>
          <w:top w:val="nil"/>
          <w:left w:val="nil"/>
          <w:bottom w:val="nil"/>
          <w:right w:val="nil"/>
          <w:between w:val="nil"/>
        </w:pBdr>
        <w:rPr>
          <w:rFonts w:ascii="Arial" w:hAnsi="Arial" w:cs="Arial"/>
          <w:b w:val="0"/>
          <w:sz w:val="20"/>
          <w:szCs w:val="20"/>
        </w:rPr>
      </w:pPr>
      <w:r>
        <w:t xml:space="preserve"> </w:t>
      </w:r>
      <w:r w:rsidRPr="00280258">
        <w:rPr>
          <w:rFonts w:ascii="Arial" w:hAnsi="Arial" w:cs="Arial"/>
          <w:b w:val="0"/>
          <w:sz w:val="20"/>
          <w:szCs w:val="20"/>
        </w:rPr>
        <w:t>"</w:t>
      </w:r>
      <w:r w:rsidR="00780358">
        <w:rPr>
          <w:rFonts w:ascii="Arial" w:hAnsi="Arial" w:cs="Arial"/>
          <w:b w:val="0"/>
          <w:sz w:val="20"/>
          <w:szCs w:val="20"/>
        </w:rPr>
        <w:t>Computer Networking</w:t>
      </w:r>
      <w:r w:rsidR="00174531">
        <w:rPr>
          <w:rFonts w:ascii="Arial" w:hAnsi="Arial" w:cs="Arial"/>
          <w:b w:val="0"/>
          <w:sz w:val="20"/>
          <w:szCs w:val="20"/>
        </w:rPr>
        <w:t>, 7</w:t>
      </w:r>
      <w:r w:rsidR="00174531" w:rsidRPr="00174531">
        <w:rPr>
          <w:rFonts w:ascii="Arial" w:hAnsi="Arial" w:cs="Arial"/>
          <w:b w:val="0"/>
          <w:sz w:val="20"/>
          <w:szCs w:val="20"/>
          <w:vertAlign w:val="superscript"/>
        </w:rPr>
        <w:t>th</w:t>
      </w:r>
      <w:r w:rsidR="00174531">
        <w:rPr>
          <w:rFonts w:ascii="Arial" w:hAnsi="Arial" w:cs="Arial"/>
          <w:b w:val="0"/>
          <w:sz w:val="20"/>
          <w:szCs w:val="20"/>
        </w:rPr>
        <w:t xml:space="preserve"> ed</w:t>
      </w:r>
      <w:r w:rsidRPr="00280258">
        <w:rPr>
          <w:rFonts w:ascii="Arial" w:hAnsi="Arial" w:cs="Arial"/>
          <w:b w:val="0"/>
          <w:sz w:val="20"/>
          <w:szCs w:val="20"/>
        </w:rPr>
        <w:t xml:space="preserve"> " by </w:t>
      </w:r>
      <w:r w:rsidR="00174531">
        <w:rPr>
          <w:rFonts w:ascii="Arial" w:hAnsi="Arial" w:cs="Arial"/>
          <w:b w:val="0"/>
          <w:sz w:val="20"/>
          <w:szCs w:val="20"/>
        </w:rPr>
        <w:t xml:space="preserve">James Kurose and </w:t>
      </w:r>
      <w:proofErr w:type="gramStart"/>
      <w:r w:rsidR="00174531">
        <w:rPr>
          <w:rFonts w:ascii="Arial" w:hAnsi="Arial" w:cs="Arial"/>
          <w:b w:val="0"/>
          <w:sz w:val="20"/>
          <w:szCs w:val="20"/>
        </w:rPr>
        <w:t>Keith  Ross</w:t>
      </w:r>
      <w:proofErr w:type="gramEnd"/>
      <w:r w:rsidR="00174531">
        <w:rPr>
          <w:rFonts w:ascii="Arial" w:hAnsi="Arial" w:cs="Arial"/>
          <w:b w:val="0"/>
          <w:sz w:val="20"/>
          <w:szCs w:val="20"/>
        </w:rPr>
        <w:t xml:space="preserve">, </w:t>
      </w:r>
      <w:r w:rsidRPr="00280258">
        <w:rPr>
          <w:rFonts w:ascii="Arial" w:hAnsi="Arial" w:cs="Arial"/>
          <w:b w:val="0"/>
          <w:sz w:val="20"/>
          <w:szCs w:val="20"/>
        </w:rPr>
        <w:t>Pearson, 201</w:t>
      </w:r>
      <w:r w:rsidR="00174531">
        <w:rPr>
          <w:rFonts w:ascii="Arial" w:hAnsi="Arial" w:cs="Arial"/>
          <w:b w:val="0"/>
          <w:sz w:val="20"/>
          <w:szCs w:val="20"/>
        </w:rPr>
        <w:t>6.</w:t>
      </w:r>
      <w:r w:rsidR="00174531" w:rsidRPr="00174531">
        <w:rPr>
          <w:rFonts w:ascii="Arial" w:hAnsi="Arial" w:cs="Arial"/>
          <w:b w:val="0"/>
          <w:sz w:val="20"/>
          <w:szCs w:val="20"/>
        </w:rPr>
        <w:t xml:space="preserve"> </w:t>
      </w:r>
    </w:p>
    <w:p w14:paraId="39C3D3E7" w14:textId="77777777" w:rsidR="00E73FD2" w:rsidRPr="00174531" w:rsidRDefault="00174531">
      <w:pPr>
        <w:pStyle w:val="Heading2"/>
        <w:pBdr>
          <w:top w:val="nil"/>
          <w:left w:val="nil"/>
          <w:bottom w:val="nil"/>
          <w:right w:val="nil"/>
          <w:between w:val="nil"/>
        </w:pBdr>
        <w:rPr>
          <w:rFonts w:ascii="Arial" w:hAnsi="Arial" w:cs="Arial"/>
          <w:b w:val="0"/>
          <w:sz w:val="20"/>
          <w:szCs w:val="20"/>
        </w:rPr>
      </w:pPr>
      <w:r w:rsidRPr="00174531">
        <w:rPr>
          <w:rFonts w:ascii="Arial" w:hAnsi="Arial" w:cs="Arial"/>
          <w:b w:val="0"/>
          <w:sz w:val="20"/>
          <w:szCs w:val="20"/>
        </w:rPr>
        <w:t xml:space="preserve"> </w:t>
      </w:r>
      <w:r w:rsidRPr="00174531">
        <w:rPr>
          <w:b w:val="0"/>
          <w:bCs/>
          <w:sz w:val="20"/>
          <w:szCs w:val="20"/>
        </w:rPr>
        <w:t>ISBN-13:</w:t>
      </w:r>
      <w:r w:rsidRPr="00174531">
        <w:rPr>
          <w:b w:val="0"/>
          <w:sz w:val="20"/>
          <w:szCs w:val="20"/>
        </w:rPr>
        <w:t xml:space="preserve"> 978-0133594140</w:t>
      </w:r>
    </w:p>
    <w:p w14:paraId="28A51BFD" w14:textId="77777777" w:rsidR="009262A1" w:rsidRDefault="009262A1" w:rsidP="009262A1"/>
    <w:p w14:paraId="612F6EEF" w14:textId="77777777" w:rsidR="009262A1" w:rsidRPr="009262A1" w:rsidRDefault="009262A1" w:rsidP="009262A1"/>
    <w:p w14:paraId="73BF9F3D" w14:textId="77777777" w:rsidR="00E73FD2" w:rsidRDefault="00E73FD2">
      <w:pPr>
        <w:pStyle w:val="Heading2"/>
        <w:pBdr>
          <w:top w:val="nil"/>
          <w:left w:val="nil"/>
          <w:bottom w:val="nil"/>
          <w:right w:val="nil"/>
          <w:between w:val="nil"/>
        </w:pBdr>
      </w:pPr>
    </w:p>
    <w:p w14:paraId="194CCDE4" w14:textId="77777777" w:rsidR="00780DFC" w:rsidRDefault="00CB01A8">
      <w:pPr>
        <w:pStyle w:val="Heading2"/>
        <w:pBdr>
          <w:top w:val="nil"/>
          <w:left w:val="nil"/>
          <w:bottom w:val="nil"/>
          <w:right w:val="nil"/>
          <w:between w:val="nil"/>
        </w:pBdr>
      </w:pPr>
      <w:r>
        <w:t>Course Announcements</w:t>
      </w:r>
    </w:p>
    <w:p w14:paraId="32835881" w14:textId="5CFDC43E" w:rsidR="00780DFC" w:rsidRDefault="00D836FF">
      <w:pPr>
        <w:pBdr>
          <w:top w:val="nil"/>
          <w:left w:val="nil"/>
          <w:bottom w:val="nil"/>
          <w:right w:val="nil"/>
          <w:between w:val="nil"/>
        </w:pBdr>
      </w:pPr>
      <w:r>
        <w:t xml:space="preserve">You should </w:t>
      </w:r>
      <w:r w:rsidR="005C526F">
        <w:t xml:space="preserve">regularly </w:t>
      </w:r>
      <w:r>
        <w:t xml:space="preserve">check the </w:t>
      </w:r>
      <w:proofErr w:type="spellStart"/>
      <w:r>
        <w:t>BlackBoard</w:t>
      </w:r>
      <w:proofErr w:type="spellEnd"/>
      <w:r>
        <w:t xml:space="preserve"> course site </w:t>
      </w:r>
      <w:r w:rsidR="005C526F">
        <w:t xml:space="preserve">for Readings, Assignments and </w:t>
      </w:r>
      <w:proofErr w:type="spellStart"/>
      <w:r w:rsidR="005C526F">
        <w:t>Announcements.The</w:t>
      </w:r>
      <w:proofErr w:type="spellEnd"/>
      <w:r w:rsidR="005C526F">
        <w:t xml:space="preserve"> Learning Modules and Announcements sections will have </w:t>
      </w:r>
      <w:proofErr w:type="spellStart"/>
      <w:proofErr w:type="gramStart"/>
      <w:r w:rsidR="005C526F">
        <w:t>have</w:t>
      </w:r>
      <w:proofErr w:type="spellEnd"/>
      <w:proofErr w:type="gramEnd"/>
      <w:r w:rsidR="005C526F">
        <w:t xml:space="preserve"> this information.</w:t>
      </w:r>
    </w:p>
    <w:p w14:paraId="4101E371" w14:textId="77777777" w:rsidR="00780DFC" w:rsidRDefault="00CB01A8">
      <w:pPr>
        <w:pStyle w:val="Heading1"/>
        <w:pBdr>
          <w:top w:val="nil"/>
          <w:left w:val="nil"/>
          <w:bottom w:val="nil"/>
          <w:right w:val="nil"/>
          <w:between w:val="nil"/>
        </w:pBdr>
      </w:pPr>
      <w:bookmarkStart w:id="6" w:name="_ri140avd2d80" w:colFirst="0" w:colLast="0"/>
      <w:bookmarkStart w:id="7" w:name="_1w04v5h52x8z" w:colFirst="0" w:colLast="0"/>
      <w:bookmarkEnd w:id="6"/>
      <w:bookmarkEnd w:id="7"/>
      <w:r>
        <w:t>Course Description</w:t>
      </w:r>
    </w:p>
    <w:p w14:paraId="007F4D28" w14:textId="77777777" w:rsidR="00D20B23" w:rsidRDefault="00CB01A8">
      <w:pPr>
        <w:pBdr>
          <w:top w:val="nil"/>
          <w:left w:val="nil"/>
          <w:bottom w:val="nil"/>
          <w:right w:val="nil"/>
          <w:between w:val="nil"/>
        </w:pBdr>
      </w:pPr>
      <w:r>
        <w:t xml:space="preserve">The official description of this course from the catalog </w:t>
      </w:r>
      <w:proofErr w:type="gramStart"/>
      <w:r>
        <w:t xml:space="preserve">is </w:t>
      </w:r>
      <w:r w:rsidR="00A93F97">
        <w:t>:</w:t>
      </w:r>
      <w:proofErr w:type="gramEnd"/>
    </w:p>
    <w:p w14:paraId="2EBFA89C" w14:textId="77777777" w:rsidR="0047112A" w:rsidRDefault="0047112A">
      <w:pPr>
        <w:pBdr>
          <w:top w:val="nil"/>
          <w:left w:val="nil"/>
          <w:bottom w:val="nil"/>
          <w:right w:val="nil"/>
          <w:between w:val="nil"/>
        </w:pBdr>
      </w:pPr>
    </w:p>
    <w:p w14:paraId="09B4418B" w14:textId="77777777" w:rsidR="00C16F37" w:rsidRDefault="00227F96">
      <w:pPr>
        <w:pBdr>
          <w:top w:val="nil"/>
          <w:left w:val="nil"/>
          <w:bottom w:val="nil"/>
          <w:right w:val="nil"/>
          <w:between w:val="nil"/>
        </w:pBdr>
      </w:pPr>
      <w:r>
        <w:t xml:space="preserve">Topics include network types and communication models, hardware components, applications, protocols, standards, </w:t>
      </w:r>
      <w:proofErr w:type="gramStart"/>
      <w:r>
        <w:t>internetworking</w:t>
      </w:r>
      <w:proofErr w:type="gramEnd"/>
      <w:r>
        <w:t xml:space="preserve"> and routing concepts, OSI Model, TCP/IP, LAN and WAN networking technologies.</w:t>
      </w:r>
    </w:p>
    <w:p w14:paraId="63431A71" w14:textId="77777777" w:rsidR="00780DFC" w:rsidRDefault="00CB01A8">
      <w:pPr>
        <w:pStyle w:val="Heading1"/>
        <w:pBdr>
          <w:top w:val="nil"/>
          <w:left w:val="nil"/>
          <w:bottom w:val="nil"/>
          <w:right w:val="nil"/>
          <w:between w:val="nil"/>
        </w:pBdr>
      </w:pPr>
      <w:bookmarkStart w:id="8" w:name="_7gkx0zkvw82v" w:colFirst="0" w:colLast="0"/>
      <w:bookmarkEnd w:id="8"/>
      <w:r>
        <w:t>Course Outline</w:t>
      </w:r>
    </w:p>
    <w:p w14:paraId="205A584D" w14:textId="77777777" w:rsidR="00636AB3" w:rsidRDefault="00636AB3" w:rsidP="00227F96">
      <w:r>
        <w:t xml:space="preserve">The course covers all aspects of computer </w:t>
      </w:r>
      <w:r w:rsidR="00227F96">
        <w:t>networking.</w:t>
      </w:r>
    </w:p>
    <w:p w14:paraId="44FA4BB4" w14:textId="77777777" w:rsidR="00401368" w:rsidRDefault="00401368" w:rsidP="000274EF"/>
    <w:p w14:paraId="5137080A" w14:textId="77777777" w:rsidR="00401368" w:rsidRDefault="00401368" w:rsidP="000274EF"/>
    <w:p w14:paraId="473C44B2" w14:textId="77777777" w:rsidR="00C16F37" w:rsidRPr="00DC7767" w:rsidRDefault="000274EF" w:rsidP="00C16F37">
      <w:pPr>
        <w:rPr>
          <w:sz w:val="32"/>
          <w:szCs w:val="32"/>
        </w:rPr>
      </w:pPr>
      <w:r w:rsidRPr="00DC7767">
        <w:rPr>
          <w:sz w:val="32"/>
          <w:szCs w:val="32"/>
        </w:rPr>
        <w:t>Normal Content</w:t>
      </w:r>
    </w:p>
    <w:p w14:paraId="6E242B11" w14:textId="77777777" w:rsidR="00912003" w:rsidRDefault="00CE7614" w:rsidP="00912003">
      <w:pPr>
        <w:spacing w:line="240" w:lineRule="auto"/>
        <w:rPr>
          <w:rFonts w:ascii="Calibri" w:eastAsia="Calibri" w:hAnsi="Calibri" w:cs="Times New Roman"/>
        </w:rPr>
      </w:pPr>
      <w:r>
        <w:rPr>
          <w:rFonts w:ascii="Calibri" w:eastAsia="Calibri" w:hAnsi="Calibri" w:cs="Times New Roman"/>
        </w:rPr>
        <w:t>Computer Networks and the Internet, Application Layer, Transport Layer, The Network Layer: Data Plane, The Network Layer: Control Plane, The Link Layer and LANs, Wireless and Mobile Networks, Security in Computer Networks.</w:t>
      </w:r>
    </w:p>
    <w:p w14:paraId="7C95132C" w14:textId="77777777" w:rsidR="00912003" w:rsidRPr="00912003" w:rsidRDefault="00912003" w:rsidP="00912003"/>
    <w:p w14:paraId="7E0D83AE" w14:textId="77777777" w:rsidR="00780DFC" w:rsidRDefault="00CB01A8">
      <w:pPr>
        <w:pStyle w:val="Heading1"/>
      </w:pPr>
      <w:bookmarkStart w:id="9" w:name="_j023n0972mau" w:colFirst="0" w:colLast="0"/>
      <w:bookmarkEnd w:id="9"/>
      <w:r>
        <w:t>Learning Outcomes</w:t>
      </w:r>
    </w:p>
    <w:p w14:paraId="67819E6C" w14:textId="77777777" w:rsidR="000274EF" w:rsidRPr="000274EF" w:rsidRDefault="000274EF" w:rsidP="000274EF">
      <w:r>
        <w:t>A</w:t>
      </w:r>
      <w:r w:rsidRPr="000274EF">
        <w:t>fter completing the course</w:t>
      </w:r>
      <w:r w:rsidR="000303B0">
        <w:t>,</w:t>
      </w:r>
      <w:r w:rsidRPr="000274EF">
        <w:t xml:space="preserve"> the student should be able to </w:t>
      </w:r>
      <w:r w:rsidR="000E04AD">
        <w:t xml:space="preserve">explain Computer </w:t>
      </w:r>
      <w:proofErr w:type="spellStart"/>
      <w:r w:rsidR="00227F96">
        <w:t>Netwoking</w:t>
      </w:r>
      <w:proofErr w:type="spellEnd"/>
      <w:r w:rsidR="000E04AD">
        <w:t xml:space="preserve"> Concepts.</w:t>
      </w:r>
    </w:p>
    <w:p w14:paraId="72A78AF2" w14:textId="77777777" w:rsidR="00912003" w:rsidRDefault="00912003">
      <w:pPr>
        <w:pStyle w:val="Heading1"/>
      </w:pPr>
      <w:bookmarkStart w:id="10" w:name="_6tqdjob596kq" w:colFirst="0" w:colLast="0"/>
      <w:bookmarkEnd w:id="10"/>
    </w:p>
    <w:p w14:paraId="208A4D78" w14:textId="77777777" w:rsidR="00780DFC" w:rsidRDefault="00CB01A8">
      <w:pPr>
        <w:pStyle w:val="Heading1"/>
      </w:pPr>
      <w:r>
        <w:t>Expected Amount of Work</w:t>
      </w:r>
    </w:p>
    <w:p w14:paraId="74CAA944" w14:textId="77777777"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w:t>
      </w:r>
      <w:proofErr w:type="gramStart"/>
      <w:r>
        <w:t xml:space="preserve">the </w:t>
      </w:r>
      <w:r w:rsidR="0047112A">
        <w:t xml:space="preserve"> course</w:t>
      </w:r>
      <w:proofErr w:type="gramEnd"/>
      <w:r>
        <w:t xml:space="preserve"> and have an easy time finding jobs do spend this much time on this course.  Not everyone would need to spend this much time and not all weeks will be the same, but you should plan on putting in whatever time it takes.  </w:t>
      </w:r>
    </w:p>
    <w:p w14:paraId="1DCC8A25" w14:textId="77777777" w:rsidR="00780DFC" w:rsidRDefault="00780DFC"/>
    <w:p w14:paraId="4ADC6B68" w14:textId="77777777" w:rsidR="00780DFC" w:rsidRDefault="00780DFC"/>
    <w:p w14:paraId="051156F1" w14:textId="77777777" w:rsidR="00780DFC" w:rsidRDefault="00CB01A8">
      <w:pPr>
        <w:pStyle w:val="Heading1"/>
        <w:pBdr>
          <w:top w:val="nil"/>
          <w:left w:val="nil"/>
          <w:bottom w:val="nil"/>
          <w:right w:val="nil"/>
          <w:between w:val="nil"/>
        </w:pBdr>
      </w:pPr>
      <w:bookmarkStart w:id="11" w:name="_xfclx1xycfrf" w:colFirst="0" w:colLast="0"/>
      <w:bookmarkEnd w:id="11"/>
      <w:r>
        <w:t>Grading and Assignments</w:t>
      </w:r>
    </w:p>
    <w:p w14:paraId="05410D15" w14:textId="32261C4F" w:rsidR="00780DFC" w:rsidRDefault="00E66960">
      <w:pPr>
        <w:pBdr>
          <w:top w:val="nil"/>
          <w:left w:val="nil"/>
          <w:bottom w:val="nil"/>
          <w:right w:val="nil"/>
          <w:between w:val="nil"/>
        </w:pBdr>
      </w:pPr>
      <w:r>
        <w:t>Late submission of work will not be accepted.</w:t>
      </w:r>
    </w:p>
    <w:p w14:paraId="2B9F9494" w14:textId="77777777" w:rsidR="008F259E" w:rsidRDefault="008F259E">
      <w:pPr>
        <w:pBdr>
          <w:top w:val="nil"/>
          <w:left w:val="nil"/>
          <w:bottom w:val="nil"/>
          <w:right w:val="nil"/>
          <w:between w:val="nil"/>
        </w:pBdr>
      </w:pPr>
    </w:p>
    <w:p w14:paraId="4C17F73B" w14:textId="77777777" w:rsidR="004B0617" w:rsidRDefault="008F259E" w:rsidP="004B0617">
      <w:pPr>
        <w:spacing w:line="240" w:lineRule="auto"/>
        <w:rPr>
          <w:rFonts w:ascii="Calibri" w:eastAsia="Calibri" w:hAnsi="Calibri" w:cs="Times New Roman"/>
        </w:rPr>
      </w:pPr>
      <w:r>
        <w:rPr>
          <w:rFonts w:ascii="Calibri" w:hAnsi="Calibri" w:cs="Calibri"/>
        </w:rPr>
        <w:t xml:space="preserve">        </w:t>
      </w:r>
      <w:r w:rsidR="004B0617">
        <w:rPr>
          <w:rFonts w:ascii="Calibri" w:eastAsia="Calibri" w:hAnsi="Calibri" w:cs="Times New Roman"/>
        </w:rPr>
        <w:t>DISTRIBUTION OF POINTS</w:t>
      </w:r>
    </w:p>
    <w:p w14:paraId="4E7477E3" w14:textId="627FCD56" w:rsidR="004B0617" w:rsidRDefault="004B0617" w:rsidP="004B0617">
      <w:pPr>
        <w:spacing w:line="240" w:lineRule="auto"/>
        <w:rPr>
          <w:rFonts w:ascii="Calibri" w:eastAsia="Calibri" w:hAnsi="Calibri" w:cs="Times New Roman"/>
        </w:rPr>
      </w:pPr>
      <w:r>
        <w:rPr>
          <w:rFonts w:ascii="Calibri" w:eastAsia="Calibri" w:hAnsi="Calibri" w:cs="Times New Roman"/>
        </w:rPr>
        <w:t xml:space="preserve">        Assignments: </w:t>
      </w:r>
      <w:r w:rsidR="0030350A">
        <w:rPr>
          <w:rFonts w:ascii="Calibri" w:eastAsia="Calibri" w:hAnsi="Calibri" w:cs="Times New Roman"/>
        </w:rPr>
        <w:t>7</w:t>
      </w:r>
      <w:r w:rsidR="005330C5">
        <w:rPr>
          <w:rFonts w:ascii="Calibri" w:eastAsia="Calibri" w:hAnsi="Calibri" w:cs="Times New Roman"/>
        </w:rPr>
        <w:t>0</w:t>
      </w:r>
      <w:r>
        <w:rPr>
          <w:rFonts w:ascii="Calibri" w:eastAsia="Calibri" w:hAnsi="Calibri" w:cs="Times New Roman"/>
        </w:rPr>
        <w:t xml:space="preserve"> % </w:t>
      </w:r>
    </w:p>
    <w:p w14:paraId="5BF54B0F" w14:textId="5B3109E0" w:rsidR="005330C5" w:rsidRDefault="005330C5" w:rsidP="004B0617">
      <w:pPr>
        <w:spacing w:line="240" w:lineRule="auto"/>
        <w:rPr>
          <w:rFonts w:ascii="Calibri" w:eastAsia="Calibri" w:hAnsi="Calibri" w:cs="Times New Roman"/>
        </w:rPr>
      </w:pPr>
      <w:r>
        <w:rPr>
          <w:rFonts w:ascii="Calibri" w:eastAsia="Calibri" w:hAnsi="Calibri" w:cs="Times New Roman"/>
        </w:rPr>
        <w:t xml:space="preserve">        Quizzes: 5 %</w:t>
      </w:r>
    </w:p>
    <w:p w14:paraId="6528170E" w14:textId="084FCF66" w:rsidR="004B0617" w:rsidRDefault="004B0617" w:rsidP="004B0617">
      <w:pPr>
        <w:autoSpaceDE w:val="0"/>
        <w:autoSpaceDN w:val="0"/>
        <w:adjustRightInd w:val="0"/>
        <w:spacing w:line="240" w:lineRule="auto"/>
        <w:rPr>
          <w:rFonts w:ascii="Calibri" w:hAnsi="Calibri" w:cs="Calibri"/>
        </w:rPr>
      </w:pPr>
      <w:r>
        <w:rPr>
          <w:rFonts w:ascii="Calibri" w:eastAsia="Calibri" w:hAnsi="Calibri" w:cs="Times New Roman"/>
        </w:rPr>
        <w:t xml:space="preserve">        Final Exam: </w:t>
      </w:r>
      <w:r w:rsidR="0030350A">
        <w:rPr>
          <w:rFonts w:ascii="Calibri" w:eastAsia="Calibri" w:hAnsi="Calibri" w:cs="Times New Roman"/>
        </w:rPr>
        <w:t>25</w:t>
      </w:r>
      <w:r>
        <w:rPr>
          <w:rFonts w:ascii="Calibri" w:eastAsia="Calibri" w:hAnsi="Calibri" w:cs="Times New Roman"/>
        </w:rPr>
        <w:t xml:space="preserve"> % </w:t>
      </w:r>
      <w:r>
        <w:rPr>
          <w:rFonts w:ascii="Calibri" w:hAnsi="Calibri" w:cs="Calibri"/>
        </w:rPr>
        <w:t xml:space="preserve">   </w:t>
      </w:r>
    </w:p>
    <w:p w14:paraId="6DEAABE9" w14:textId="4E095AE3" w:rsidR="00780DFC" w:rsidRDefault="00780DFC" w:rsidP="00E66960">
      <w:pPr>
        <w:autoSpaceDE w:val="0"/>
        <w:autoSpaceDN w:val="0"/>
        <w:adjustRightInd w:val="0"/>
        <w:spacing w:line="240" w:lineRule="auto"/>
        <w:rPr>
          <w:rFonts w:ascii="Calibri" w:hAnsi="Calibri" w:cs="Calibri"/>
        </w:rPr>
      </w:pPr>
    </w:p>
    <w:p w14:paraId="5ED201FA" w14:textId="77777777" w:rsidR="00E66960" w:rsidRDefault="00E66960" w:rsidP="00E66960">
      <w:pPr>
        <w:autoSpaceDE w:val="0"/>
        <w:autoSpaceDN w:val="0"/>
        <w:adjustRightInd w:val="0"/>
        <w:spacing w:line="240" w:lineRule="auto"/>
      </w:pPr>
    </w:p>
    <w:p w14:paraId="39A2C93C" w14:textId="77777777" w:rsidR="00780DFC" w:rsidRDefault="00CB01A8">
      <w:pPr>
        <w:pStyle w:val="Heading2"/>
        <w:pBdr>
          <w:top w:val="nil"/>
          <w:left w:val="nil"/>
          <w:bottom w:val="nil"/>
          <w:right w:val="nil"/>
          <w:between w:val="nil"/>
        </w:pBdr>
      </w:pPr>
      <w:bookmarkStart w:id="12" w:name="_guwbxlknikh8" w:colFirst="0" w:colLast="0"/>
      <w:bookmarkEnd w:id="12"/>
      <w:r>
        <w:t>CS Course Policies</w:t>
      </w:r>
    </w:p>
    <w:p w14:paraId="350ECE7A" w14:textId="77777777" w:rsidR="00780DFC" w:rsidRDefault="00780DFC">
      <w:pPr>
        <w:pBdr>
          <w:top w:val="nil"/>
          <w:left w:val="nil"/>
          <w:bottom w:val="nil"/>
          <w:right w:val="nil"/>
          <w:between w:val="nil"/>
        </w:pBdr>
      </w:pPr>
    </w:p>
    <w:p w14:paraId="1413E355" w14:textId="77777777" w:rsidR="00780DFC" w:rsidRDefault="00CB01A8">
      <w:pPr>
        <w:pBdr>
          <w:top w:val="nil"/>
          <w:left w:val="nil"/>
          <w:bottom w:val="nil"/>
          <w:right w:val="nil"/>
          <w:between w:val="nil"/>
        </w:pBdr>
      </w:pPr>
      <w:r>
        <w:t xml:space="preserve">Note that this course follows all standard CS course policies.  </w:t>
      </w:r>
      <w:proofErr w:type="gramStart"/>
      <w:r>
        <w:t>In particular check</w:t>
      </w:r>
      <w:proofErr w:type="gramEnd"/>
      <w:r>
        <w:t xml:space="preserve"> the CS course policies related to - cheating/plagiarism, attendance, missing exams.  See </w:t>
      </w:r>
      <w:hyperlink r:id="rId8">
        <w:r>
          <w:rPr>
            <w:color w:val="1155CC"/>
            <w:u w:val="single"/>
          </w:rPr>
          <w:t>http://cs.indstate.edu/info/policies.html</w:t>
        </w:r>
      </w:hyperlink>
      <w:r>
        <w:t xml:space="preserve"> for details.</w:t>
      </w:r>
    </w:p>
    <w:p w14:paraId="5A04F285" w14:textId="77777777" w:rsidR="00780DFC" w:rsidRDefault="00CB01A8">
      <w:pPr>
        <w:pStyle w:val="Heading2"/>
        <w:pBdr>
          <w:top w:val="nil"/>
          <w:left w:val="nil"/>
          <w:bottom w:val="nil"/>
          <w:right w:val="nil"/>
          <w:between w:val="nil"/>
        </w:pBdr>
      </w:pPr>
      <w:bookmarkStart w:id="13" w:name="_1xttua4cth8m" w:colFirst="0" w:colLast="0"/>
      <w:bookmarkEnd w:id="13"/>
      <w:r>
        <w:t xml:space="preserve">Late </w:t>
      </w:r>
      <w:proofErr w:type="spellStart"/>
      <w:r>
        <w:t>Homeworks</w:t>
      </w:r>
      <w:proofErr w:type="spellEnd"/>
      <w:r w:rsidR="00583AEF">
        <w:t>/ Assignments</w:t>
      </w:r>
    </w:p>
    <w:p w14:paraId="0AD8AC77" w14:textId="77777777" w:rsidR="00E66960" w:rsidRDefault="00E66960" w:rsidP="00E66960">
      <w:pPr>
        <w:pBdr>
          <w:top w:val="nil"/>
          <w:left w:val="nil"/>
          <w:bottom w:val="nil"/>
          <w:right w:val="nil"/>
          <w:between w:val="nil"/>
        </w:pBdr>
      </w:pPr>
      <w:r>
        <w:t xml:space="preserve">Late submission </w:t>
      </w:r>
      <w:proofErr w:type="gramStart"/>
      <w:r>
        <w:t xml:space="preserve">of </w:t>
      </w:r>
      <w:r w:rsidR="00583AEF">
        <w:t xml:space="preserve"> assignments</w:t>
      </w:r>
      <w:proofErr w:type="gramEnd"/>
      <w:r>
        <w:t xml:space="preserve"> will not be accepted.</w:t>
      </w:r>
    </w:p>
    <w:p w14:paraId="355D0408" w14:textId="77777777" w:rsidR="00B346E3" w:rsidRDefault="00B346E3">
      <w:pPr>
        <w:pStyle w:val="Heading2"/>
        <w:pBdr>
          <w:top w:val="nil"/>
          <w:left w:val="nil"/>
          <w:bottom w:val="nil"/>
          <w:right w:val="nil"/>
          <w:between w:val="nil"/>
        </w:pBdr>
      </w:pPr>
      <w:bookmarkStart w:id="14" w:name="_6992d9cf6q1s" w:colFirst="0" w:colLast="0"/>
      <w:bookmarkEnd w:id="14"/>
    </w:p>
    <w:p w14:paraId="4C708697" w14:textId="77777777"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14:paraId="13E826F9" w14:textId="77777777" w:rsidR="00780DFC" w:rsidRDefault="00780DFC">
      <w:pPr>
        <w:pBdr>
          <w:top w:val="nil"/>
          <w:left w:val="nil"/>
          <w:bottom w:val="nil"/>
          <w:right w:val="nil"/>
          <w:between w:val="nil"/>
        </w:pBdr>
      </w:pPr>
    </w:p>
    <w:p w14:paraId="4C2BE94F" w14:textId="77777777" w:rsidR="00780DFC" w:rsidRDefault="00CB01A8">
      <w:pPr>
        <w:pBdr>
          <w:top w:val="nil"/>
          <w:left w:val="nil"/>
          <w:bottom w:val="nil"/>
          <w:right w:val="nil"/>
          <w:between w:val="nil"/>
        </w:pBdr>
      </w:pPr>
      <w:r>
        <w:t xml:space="preserve">We suggest attempting a homework assignment the day it is given, or the day after, so that if you have a </w:t>
      </w:r>
      <w:proofErr w:type="gramStart"/>
      <w:r>
        <w:t>problem</w:t>
      </w:r>
      <w:proofErr w:type="gramEnd"/>
      <w:r>
        <w:t xml:space="preserve">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4BA26725" w14:textId="77777777" w:rsidR="00780DFC" w:rsidRDefault="00CB01A8">
      <w:pPr>
        <w:pStyle w:val="Heading2"/>
        <w:pBdr>
          <w:top w:val="nil"/>
          <w:left w:val="nil"/>
          <w:bottom w:val="nil"/>
          <w:right w:val="nil"/>
          <w:between w:val="nil"/>
        </w:pBdr>
      </w:pPr>
      <w:bookmarkStart w:id="15" w:name="_5q4ow4ubr5k9" w:colFirst="0" w:colLast="0"/>
      <w:bookmarkEnd w:id="15"/>
      <w:r>
        <w:t>Grade Cutoffs</w:t>
      </w:r>
    </w:p>
    <w:p w14:paraId="305BE26A"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GRADING SCALE:</w:t>
      </w:r>
    </w:p>
    <w:p w14:paraId="5009CC88" w14:textId="77777777" w:rsidR="00B346E3" w:rsidRPr="0052210F" w:rsidRDefault="00B346E3" w:rsidP="00B346E3">
      <w:pPr>
        <w:spacing w:line="240" w:lineRule="auto"/>
        <w:rPr>
          <w:rFonts w:ascii="Calibri" w:eastAsia="Calibri" w:hAnsi="Calibri" w:cs="Times New Roman"/>
        </w:rPr>
      </w:pPr>
    </w:p>
    <w:p w14:paraId="22F856F3"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Percentage     Minimum Grade</w:t>
      </w:r>
    </w:p>
    <w:p w14:paraId="2C2C5E14" w14:textId="77777777" w:rsidR="00B346E3" w:rsidRPr="0052210F" w:rsidRDefault="00B346E3" w:rsidP="00B346E3">
      <w:pPr>
        <w:spacing w:line="240" w:lineRule="auto"/>
        <w:rPr>
          <w:rFonts w:ascii="Calibri" w:eastAsia="Calibri" w:hAnsi="Calibri" w:cs="Times New Roman"/>
        </w:rPr>
      </w:pPr>
    </w:p>
    <w:p w14:paraId="3D21E8C7"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9</w:t>
      </w:r>
      <w:r w:rsidR="0047112A">
        <w:rPr>
          <w:rFonts w:ascii="Calibri" w:eastAsia="Calibri" w:hAnsi="Calibri" w:cs="Times New Roman"/>
        </w:rPr>
        <w:t>5</w:t>
      </w:r>
      <w:r w:rsidRPr="0052210F">
        <w:rPr>
          <w:rFonts w:ascii="Calibri" w:eastAsia="Calibri" w:hAnsi="Calibri" w:cs="Times New Roman"/>
        </w:rPr>
        <w:t xml:space="preserve"> and up             A </w:t>
      </w:r>
    </w:p>
    <w:p w14:paraId="58EBE705"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w:t>
      </w:r>
      <w:r w:rsidR="0047112A">
        <w:rPr>
          <w:rFonts w:ascii="Calibri" w:eastAsia="Calibri" w:hAnsi="Calibri" w:cs="Times New Roman"/>
        </w:rPr>
        <w:t>4</w:t>
      </w:r>
      <w:r w:rsidRPr="0052210F">
        <w:rPr>
          <w:rFonts w:ascii="Calibri" w:eastAsia="Calibri" w:hAnsi="Calibri" w:cs="Times New Roman"/>
        </w:rPr>
        <w:t xml:space="preserve">                   A - </w:t>
      </w:r>
    </w:p>
    <w:p w14:paraId="6D0A84A7"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14:paraId="478FF2B4"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14:paraId="785EBCED"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14:paraId="6582D29F"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14:paraId="66D707C9"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14:paraId="625284AE"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14:paraId="12B8FF2D"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14:paraId="5E220D67"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14:paraId="5B692120" w14:textId="77777777" w:rsidR="00B346E3" w:rsidRPr="0052210F" w:rsidRDefault="00B346E3" w:rsidP="00B346E3">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14:paraId="6B28BA5D" w14:textId="77777777" w:rsidR="00B346E3" w:rsidRPr="0052210F" w:rsidRDefault="00B346E3" w:rsidP="00B346E3">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14:paraId="148277A6" w14:textId="77777777" w:rsidR="00780DFC" w:rsidRDefault="00780DFC">
      <w:pPr>
        <w:pBdr>
          <w:top w:val="nil"/>
          <w:left w:val="nil"/>
          <w:bottom w:val="nil"/>
          <w:right w:val="nil"/>
          <w:between w:val="nil"/>
        </w:pBdr>
      </w:pPr>
    </w:p>
    <w:p w14:paraId="6C34EA80" w14:textId="77777777" w:rsidR="00780DFC" w:rsidRDefault="00780DFC">
      <w:pPr>
        <w:pBdr>
          <w:top w:val="nil"/>
          <w:left w:val="nil"/>
          <w:bottom w:val="nil"/>
          <w:right w:val="nil"/>
          <w:between w:val="nil"/>
        </w:pBdr>
      </w:pPr>
    </w:p>
    <w:p w14:paraId="4515307A" w14:textId="77777777" w:rsidR="00780DFC" w:rsidRDefault="00CB01A8">
      <w:pPr>
        <w:pBdr>
          <w:top w:val="nil"/>
          <w:left w:val="nil"/>
          <w:bottom w:val="nil"/>
          <w:right w:val="nil"/>
          <w:between w:val="nil"/>
        </w:pBdr>
      </w:pPr>
      <w:r>
        <w:t>Our goal is that the different grades have the following rough meaning.</w:t>
      </w:r>
      <w:r>
        <w:br/>
      </w:r>
    </w:p>
    <w:p w14:paraId="58F19B73" w14:textId="77777777"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47E57088" w14:textId="77777777" w:rsidR="00780DFC" w:rsidRDefault="00CB01A8">
      <w:pPr>
        <w:pBdr>
          <w:top w:val="nil"/>
          <w:left w:val="nil"/>
          <w:bottom w:val="nil"/>
          <w:right w:val="nil"/>
          <w:between w:val="nil"/>
        </w:pBdr>
      </w:pPr>
      <w:r>
        <w:rPr>
          <w:b/>
        </w:rPr>
        <w:t xml:space="preserve">B+/A- </w:t>
      </w:r>
      <w:r>
        <w:rPr>
          <w:b/>
        </w:rPr>
        <w:br/>
      </w:r>
      <w:r>
        <w:t xml:space="preserve">You understand nearly </w:t>
      </w:r>
      <w:proofErr w:type="gramStart"/>
      <w:r>
        <w:t>everything, and</w:t>
      </w:r>
      <w:proofErr w:type="gramEnd"/>
      <w:r>
        <w:t xml:space="preserve"> should be all set to use this knowledge in other courses or in a job.</w:t>
      </w:r>
      <w:r>
        <w:br/>
      </w:r>
    </w:p>
    <w:p w14:paraId="481ADE82" w14:textId="77777777" w:rsidR="00780DFC" w:rsidRDefault="00CB01A8">
      <w:pPr>
        <w:pBdr>
          <w:top w:val="nil"/>
          <w:left w:val="nil"/>
          <w:bottom w:val="nil"/>
          <w:right w:val="nil"/>
          <w:between w:val="nil"/>
        </w:pBdr>
      </w:pPr>
      <w:r>
        <w:rPr>
          <w:b/>
        </w:rPr>
        <w:t>B-/B</w:t>
      </w:r>
      <w:r>
        <w:t xml:space="preserve">  </w:t>
      </w:r>
    </w:p>
    <w:p w14:paraId="49D6F78B" w14:textId="77777777"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14:paraId="56E372ED" w14:textId="77777777" w:rsidR="00780DFC" w:rsidRDefault="00CB01A8">
      <w:pPr>
        <w:pBdr>
          <w:top w:val="nil"/>
          <w:left w:val="nil"/>
          <w:bottom w:val="nil"/>
          <w:right w:val="nil"/>
          <w:between w:val="nil"/>
        </w:pBdr>
      </w:pPr>
      <w:r>
        <w:rPr>
          <w:b/>
        </w:rPr>
        <w:t>C/C+</w:t>
      </w:r>
      <w:r>
        <w:br/>
        <w:t>Learned enough and have the minimum skills to move on in the subject.</w:t>
      </w:r>
    </w:p>
    <w:p w14:paraId="6EBCC95C" w14:textId="77777777" w:rsidR="00780DFC" w:rsidRDefault="00780DFC">
      <w:pPr>
        <w:pBdr>
          <w:top w:val="nil"/>
          <w:left w:val="nil"/>
          <w:bottom w:val="nil"/>
          <w:right w:val="nil"/>
          <w:between w:val="nil"/>
        </w:pBdr>
      </w:pPr>
    </w:p>
    <w:p w14:paraId="5B85B167" w14:textId="77777777"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32F3944F" w14:textId="77777777" w:rsidR="00780DFC" w:rsidRDefault="00780DFC">
      <w:pPr>
        <w:pBdr>
          <w:top w:val="nil"/>
          <w:left w:val="nil"/>
          <w:bottom w:val="nil"/>
          <w:right w:val="nil"/>
          <w:between w:val="nil"/>
        </w:pBdr>
      </w:pPr>
    </w:p>
    <w:p w14:paraId="458D7703" w14:textId="77777777" w:rsidR="00780DFC" w:rsidRDefault="00CB01A8">
      <w:pPr>
        <w:pBdr>
          <w:top w:val="nil"/>
          <w:left w:val="nil"/>
          <w:bottom w:val="nil"/>
          <w:right w:val="nil"/>
          <w:between w:val="nil"/>
        </w:pBdr>
        <w:rPr>
          <w:b/>
        </w:rPr>
      </w:pPr>
      <w:r>
        <w:rPr>
          <w:b/>
        </w:rPr>
        <w:t>D-</w:t>
      </w:r>
    </w:p>
    <w:p w14:paraId="5F1B7F89" w14:textId="77777777"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3CF8959E" w14:textId="77777777" w:rsidR="00780DFC" w:rsidRDefault="00780DFC">
      <w:pPr>
        <w:pBdr>
          <w:top w:val="nil"/>
          <w:left w:val="nil"/>
          <w:bottom w:val="nil"/>
          <w:right w:val="nil"/>
          <w:between w:val="nil"/>
        </w:pBdr>
      </w:pPr>
    </w:p>
    <w:p w14:paraId="2790A8FD" w14:textId="77777777"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14:paraId="73AFBC89" w14:textId="77777777" w:rsidR="00780DFC" w:rsidRDefault="00780DFC">
      <w:pPr>
        <w:pBdr>
          <w:top w:val="nil"/>
          <w:left w:val="nil"/>
          <w:bottom w:val="nil"/>
          <w:right w:val="nil"/>
          <w:between w:val="nil"/>
        </w:pBdr>
      </w:pPr>
    </w:p>
    <w:p w14:paraId="37E0D0AD" w14:textId="77777777" w:rsidR="00780DFC" w:rsidRDefault="00CB01A8">
      <w:pPr>
        <w:pStyle w:val="Heading1"/>
      </w:pPr>
      <w:bookmarkStart w:id="16" w:name="_vru0lk4kri58" w:colFirst="0" w:colLast="0"/>
      <w:bookmarkEnd w:id="16"/>
      <w:r>
        <w:t>Blackboard</w:t>
      </w:r>
    </w:p>
    <w:p w14:paraId="46B24EE5" w14:textId="77777777" w:rsidR="00780DFC" w:rsidRDefault="00780DFC">
      <w:pPr>
        <w:pBdr>
          <w:top w:val="nil"/>
          <w:left w:val="nil"/>
          <w:bottom w:val="nil"/>
          <w:right w:val="nil"/>
          <w:between w:val="nil"/>
        </w:pBdr>
      </w:pPr>
    </w:p>
    <w:p w14:paraId="41897D0F" w14:textId="77777777" w:rsidR="00780DFC" w:rsidRDefault="00CB01A8" w:rsidP="00A93F97">
      <w:pPr>
        <w:pBdr>
          <w:top w:val="nil"/>
          <w:left w:val="nil"/>
          <w:bottom w:val="nil"/>
          <w:right w:val="nil"/>
          <w:between w:val="nil"/>
        </w:pBdr>
        <w:rPr>
          <w:i/>
        </w:rPr>
      </w:pPr>
      <w:r>
        <w:t>The course has a blackboard site. Click</w:t>
      </w:r>
      <w:hyperlink r:id="rId9">
        <w:r>
          <w:t xml:space="preserve"> </w:t>
        </w:r>
      </w:hyperlink>
      <w:hyperlink r:id="rId10">
        <w:r>
          <w:rPr>
            <w:color w:val="1155CC"/>
            <w:u w:val="single"/>
          </w:rPr>
          <w:t>here</w:t>
        </w:r>
      </w:hyperlink>
      <w:r>
        <w:t xml:space="preserve"> to go to blackboard. You should see this course listed under your courses for the current term. </w:t>
      </w:r>
    </w:p>
    <w:p w14:paraId="528F886E" w14:textId="77777777" w:rsidR="00780DFC" w:rsidRDefault="00CB01A8">
      <w:pPr>
        <w:pStyle w:val="Heading1"/>
        <w:pBdr>
          <w:top w:val="nil"/>
          <w:left w:val="nil"/>
          <w:bottom w:val="nil"/>
          <w:right w:val="nil"/>
          <w:between w:val="nil"/>
        </w:pBdr>
      </w:pPr>
      <w:bookmarkStart w:id="17" w:name="_i1ksltg6e9w0" w:colFirst="0" w:colLast="0"/>
      <w:bookmarkEnd w:id="17"/>
      <w:r>
        <w:t>Academic Integrity</w:t>
      </w:r>
    </w:p>
    <w:p w14:paraId="6771D7F3" w14:textId="77777777" w:rsidR="00780DFC" w:rsidRDefault="00780DFC">
      <w:pPr>
        <w:pBdr>
          <w:top w:val="nil"/>
          <w:left w:val="nil"/>
          <w:bottom w:val="nil"/>
          <w:right w:val="nil"/>
          <w:between w:val="nil"/>
        </w:pBdr>
      </w:pPr>
    </w:p>
    <w:p w14:paraId="15766603" w14:textId="77777777" w:rsidR="00780DFC" w:rsidRDefault="00CB01A8">
      <w:pPr>
        <w:pBdr>
          <w:top w:val="nil"/>
          <w:left w:val="nil"/>
          <w:bottom w:val="nil"/>
          <w:right w:val="nil"/>
          <w:between w:val="nil"/>
        </w:pBdr>
      </w:pPr>
      <w:r>
        <w:t xml:space="preserve">Follow the standard CS course policies in terms of what is and is not allowed on assignments: </w:t>
      </w:r>
      <w:hyperlink r:id="rId11">
        <w:r>
          <w:rPr>
            <w:color w:val="1155CC"/>
            <w:u w:val="single"/>
          </w:rPr>
          <w:t>http://cs.indstate.edu/info/policies.html</w:t>
        </w:r>
      </w:hyperlink>
      <w:r>
        <w:t xml:space="preserve"> </w:t>
      </w:r>
    </w:p>
    <w:p w14:paraId="7A3447AB" w14:textId="77777777" w:rsidR="00780DFC" w:rsidRDefault="00780DFC">
      <w:pPr>
        <w:pBdr>
          <w:top w:val="nil"/>
          <w:left w:val="nil"/>
          <w:bottom w:val="nil"/>
          <w:right w:val="nil"/>
          <w:between w:val="nil"/>
        </w:pBdr>
      </w:pPr>
    </w:p>
    <w:p w14:paraId="42AE6F5F" w14:textId="77777777" w:rsidR="00780DFC" w:rsidRDefault="00CB01A8">
      <w:pPr>
        <w:pBdr>
          <w:top w:val="nil"/>
          <w:left w:val="nil"/>
          <w:bottom w:val="nil"/>
          <w:right w:val="nil"/>
          <w:between w:val="nil"/>
        </w:pBdr>
      </w:pPr>
      <w:r>
        <w:t>Please ask the instructor if you have doubts about what is considered cheating in this course.</w:t>
      </w:r>
    </w:p>
    <w:p w14:paraId="38F359EB" w14:textId="77777777" w:rsidR="00780DFC" w:rsidRDefault="00CB01A8">
      <w:pPr>
        <w:pStyle w:val="Heading1"/>
        <w:pBdr>
          <w:top w:val="nil"/>
          <w:left w:val="nil"/>
          <w:bottom w:val="nil"/>
          <w:right w:val="nil"/>
          <w:between w:val="nil"/>
        </w:pBdr>
      </w:pPr>
      <w:bookmarkStart w:id="18" w:name="_vcxr39c25zdc" w:colFirst="0" w:colLast="0"/>
      <w:bookmarkEnd w:id="18"/>
      <w:r>
        <w:t>Special Needs / Student Disabilities</w:t>
      </w:r>
    </w:p>
    <w:p w14:paraId="6ACD4E02" w14:textId="77777777" w:rsidR="00780DFC" w:rsidRDefault="00780DFC">
      <w:pPr>
        <w:pBdr>
          <w:top w:val="nil"/>
          <w:left w:val="nil"/>
          <w:bottom w:val="nil"/>
          <w:right w:val="nil"/>
          <w:between w:val="nil"/>
        </w:pBdr>
      </w:pPr>
    </w:p>
    <w:p w14:paraId="6136810F" w14:textId="77777777"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12">
        <w:r>
          <w:rPr>
            <w:color w:val="1155CC"/>
            <w:u w:val="single"/>
          </w:rPr>
          <w:t>Center for Student Success</w:t>
        </w:r>
      </w:hyperlink>
      <w:r>
        <w:t xml:space="preserve"> and can be contacted at 812-237-2700, or you can visit the ISU website under A-Z, </w:t>
      </w:r>
      <w:hyperlink r:id="rId13">
        <w:r>
          <w:rPr>
            <w:color w:val="1155CC"/>
            <w:u w:val="single"/>
          </w:rPr>
          <w:t>Disability Student Services</w:t>
        </w:r>
      </w:hyperlink>
      <w:r>
        <w:t xml:space="preserve"> and submit a Contact Form. Appointments to discuss accommodations with SSS staff members are encouraged.</w:t>
      </w:r>
    </w:p>
    <w:p w14:paraId="030210AB" w14:textId="77777777" w:rsidR="00780DFC" w:rsidRDefault="00780DFC">
      <w:pPr>
        <w:pBdr>
          <w:top w:val="nil"/>
          <w:left w:val="nil"/>
          <w:bottom w:val="nil"/>
          <w:right w:val="nil"/>
          <w:between w:val="nil"/>
        </w:pBdr>
      </w:pPr>
    </w:p>
    <w:p w14:paraId="01461909" w14:textId="77777777"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1E190C40" w14:textId="539EA7BD" w:rsidR="00780DFC" w:rsidRDefault="00780DFC">
      <w:pPr>
        <w:pBdr>
          <w:top w:val="nil"/>
          <w:left w:val="nil"/>
          <w:bottom w:val="nil"/>
          <w:right w:val="nil"/>
          <w:between w:val="nil"/>
        </w:pBdr>
      </w:pPr>
      <w:bookmarkStart w:id="19" w:name="_2u2b719gmegd" w:colFirst="0" w:colLast="0"/>
      <w:bookmarkEnd w:id="19"/>
    </w:p>
    <w:p w14:paraId="6D34BC5E" w14:textId="77777777" w:rsidR="003057EB" w:rsidRDefault="003057EB" w:rsidP="003057EB">
      <w:pPr>
        <w:jc w:val="center"/>
        <w:rPr>
          <w:rFonts w:ascii="Times New Roman" w:hAnsi="Times New Roman" w:cs="Times New Roman"/>
          <w:b/>
        </w:rPr>
      </w:pPr>
      <w:r>
        <w:rPr>
          <w:rFonts w:ascii="Times New Roman" w:hAnsi="Times New Roman" w:cs="Times New Roman"/>
          <w:b/>
        </w:rPr>
        <w:t>Statement on Discrimination, Sexual Harassment, and Sexual Misconduct</w:t>
      </w:r>
    </w:p>
    <w:p w14:paraId="1B2B4189" w14:textId="77777777" w:rsidR="003057EB" w:rsidRDefault="003057EB" w:rsidP="003057EB">
      <w:pPr>
        <w:rPr>
          <w:rFonts w:ascii="Times New Roman" w:hAnsi="Times New Roman" w:cs="Times New Roman"/>
        </w:rPr>
      </w:pPr>
    </w:p>
    <w:p w14:paraId="657DE116" w14:textId="77777777" w:rsidR="003057EB" w:rsidRDefault="003057EB" w:rsidP="003057EB">
      <w:pPr>
        <w:rPr>
          <w:rFonts w:ascii="Times New Roman" w:hAnsi="Times New Roman" w:cs="Times New Roman"/>
        </w:rPr>
      </w:pPr>
      <w:bookmarkStart w:id="20" w:name="_MailEndCompose"/>
      <w:r>
        <w:rPr>
          <w:rFonts w:ascii="Times New Roman" w:hAnsi="Times New Roman" w:cs="Times New Roman"/>
          <w:color w:val="212121"/>
          <w:shd w:val="clear" w:color="auto" w:fill="FFFFFF"/>
        </w:rPr>
        <w:t xml:space="preserve">Indiana State University </w:t>
      </w:r>
      <w:hyperlink r:id="rId14" w:history="1">
        <w:r>
          <w:rPr>
            <w:rStyle w:val="Hyperlink"/>
            <w:rFonts w:ascii="Times New Roman" w:hAnsi="Times New Roman" w:cs="Times New Roman"/>
            <w:shd w:val="clear" w:color="auto" w:fill="FFFFFF"/>
          </w:rPr>
          <w:t>Policy 923</w:t>
        </w:r>
      </w:hyperlink>
      <w:r>
        <w:rPr>
          <w:rFonts w:ascii="Times New Roman" w:hAnsi="Times New Roman" w:cs="Times New Roman"/>
          <w:color w:val="212121"/>
          <w:shd w:val="clear" w:color="auto" w:fill="FFFFFF"/>
        </w:rPr>
        <w:t xml:space="preserve"> strictly prohibits discrimination on the basis of: age, disability, genetic information, national origin, pregnancy, race/color, religion, sex, gender identity or expression, sexual orientation, veteran status, or any other class protected by federal and state statutes in ISU programs and activities or that interferes with the educational or workplace environment.</w:t>
      </w:r>
      <w:bookmarkEnd w:id="20"/>
    </w:p>
    <w:p w14:paraId="2930EB4D" w14:textId="77777777" w:rsidR="003057EB" w:rsidRDefault="003057EB" w:rsidP="003057EB">
      <w:pPr>
        <w:rPr>
          <w:rFonts w:ascii="Times New Roman" w:hAnsi="Times New Roman" w:cs="Times New Roman"/>
        </w:rPr>
      </w:pPr>
    </w:p>
    <w:p w14:paraId="54BFA870" w14:textId="77777777" w:rsidR="003057EB" w:rsidRDefault="003057EB" w:rsidP="003057EB">
      <w:pPr>
        <w:rPr>
          <w:rFonts w:ascii="Times New Roman" w:hAnsi="Times New Roman" w:cs="Times New Roman"/>
        </w:rPr>
      </w:pPr>
      <w:r>
        <w:rPr>
          <w:rFonts w:ascii="Times New Roman" w:hAnsi="Times New Roman" w:cs="Times New Roman"/>
        </w:rPr>
        <w:t>Title IX of the Educational Amendments of 1972 prohibits discrimination based on sex, including sexual harassment. Sexual harassment includes quid pro quo harassment, unwelcome verbal or physical conduct, sexual assault, dating violence, domestic violence, and stalking.</w:t>
      </w:r>
    </w:p>
    <w:p w14:paraId="57ADA4C2" w14:textId="77777777" w:rsidR="003057EB" w:rsidRDefault="003057EB" w:rsidP="003057EB">
      <w:pPr>
        <w:rPr>
          <w:rFonts w:ascii="Times New Roman" w:hAnsi="Times New Roman" w:cs="Times New Roman"/>
        </w:rPr>
      </w:pPr>
    </w:p>
    <w:p w14:paraId="3B9678AC" w14:textId="77777777" w:rsidR="003057EB" w:rsidRDefault="003057EB" w:rsidP="003057EB">
      <w:pPr>
        <w:rPr>
          <w:rFonts w:ascii="Times New Roman" w:hAnsi="Times New Roman" w:cs="Times New Roman"/>
        </w:rPr>
      </w:pPr>
      <w:r>
        <w:rPr>
          <w:rFonts w:ascii="Times New Roman" w:hAnsi="Times New Roman" w:cs="Times New Roman"/>
        </w:rPr>
        <w:t>If you witness or experience any forms of the above discrimination, you may report to:</w:t>
      </w:r>
    </w:p>
    <w:p w14:paraId="16A0424B" w14:textId="77777777" w:rsidR="003057EB" w:rsidRDefault="003057EB" w:rsidP="003057EB">
      <w:pPr>
        <w:rPr>
          <w:rFonts w:ascii="Times New Roman" w:hAnsi="Times New Roman" w:cs="Times New Roman"/>
        </w:rPr>
      </w:pPr>
    </w:p>
    <w:p w14:paraId="1D1BE8A0" w14:textId="77777777" w:rsidR="003057EB" w:rsidRDefault="003057EB" w:rsidP="003057EB">
      <w:pPr>
        <w:ind w:left="1440" w:hanging="1080"/>
        <w:rPr>
          <w:rFonts w:ascii="Times New Roman" w:hAnsi="Times New Roman" w:cs="Times New Roman"/>
        </w:rPr>
      </w:pPr>
      <w:r>
        <w:rPr>
          <w:rFonts w:ascii="Times New Roman" w:hAnsi="Times New Roman" w:cs="Times New Roman"/>
        </w:rPr>
        <w:t>Office:</w:t>
      </w:r>
      <w:r>
        <w:rPr>
          <w:rFonts w:ascii="Times New Roman" w:hAnsi="Times New Roman" w:cs="Times New Roman"/>
        </w:rPr>
        <w:tab/>
        <w:t>Equal Opportunity &amp; Title IX; (812) 237-8954; Rankin Hall, Room 426</w:t>
      </w:r>
    </w:p>
    <w:p w14:paraId="52B81080" w14:textId="77777777" w:rsidR="003057EB" w:rsidRDefault="003057EB" w:rsidP="003057EB">
      <w:pPr>
        <w:ind w:left="1440" w:hanging="1080"/>
        <w:rPr>
          <w:rFonts w:ascii="Times New Roman" w:hAnsi="Times New Roman" w:cs="Times New Roman"/>
        </w:rPr>
      </w:pPr>
      <w:r>
        <w:rPr>
          <w:rFonts w:ascii="Times New Roman" w:hAnsi="Times New Roman" w:cs="Times New Roman"/>
        </w:rPr>
        <w:t>Email:</w:t>
      </w:r>
      <w:r>
        <w:rPr>
          <w:rFonts w:ascii="Times New Roman" w:hAnsi="Times New Roman" w:cs="Times New Roman"/>
        </w:rPr>
        <w:tab/>
      </w:r>
      <w:hyperlink r:id="rId15" w:history="1">
        <w:r>
          <w:rPr>
            <w:rStyle w:val="Hyperlink"/>
            <w:rFonts w:ascii="Times New Roman" w:hAnsi="Times New Roman" w:cs="Times New Roman"/>
          </w:rPr>
          <w:t>ISU-equalopportunity-titleix@mail.indstate.edu</w:t>
        </w:r>
      </w:hyperlink>
    </w:p>
    <w:p w14:paraId="7A5DD830" w14:textId="77777777" w:rsidR="003057EB" w:rsidRDefault="003057EB" w:rsidP="003057EB">
      <w:pPr>
        <w:ind w:left="1440" w:right="-1260" w:hanging="1080"/>
        <w:rPr>
          <w:rFonts w:ascii="Times New Roman" w:hAnsi="Times New Roman" w:cs="Times New Roman"/>
        </w:rPr>
      </w:pPr>
      <w:r>
        <w:rPr>
          <w:rFonts w:ascii="Times New Roman" w:hAnsi="Times New Roman" w:cs="Times New Roman"/>
        </w:rPr>
        <w:t>Online:</w:t>
      </w:r>
      <w:r>
        <w:rPr>
          <w:rFonts w:ascii="Times New Roman" w:hAnsi="Times New Roman" w:cs="Times New Roman"/>
        </w:rPr>
        <w:tab/>
      </w:r>
      <w:hyperlink r:id="rId16" w:history="1">
        <w:r>
          <w:rPr>
            <w:rStyle w:val="Hyperlink"/>
            <w:rFonts w:ascii="Times New Roman" w:hAnsi="Times New Roman" w:cs="Times New Roman"/>
          </w:rPr>
          <w:t>https://cm.maxient.com/reportingform.php?IndianaStateUniv&amp;layout_id=10</w:t>
        </w:r>
      </w:hyperlink>
    </w:p>
    <w:p w14:paraId="7D3B9388" w14:textId="77777777" w:rsidR="003057EB" w:rsidRDefault="003057EB" w:rsidP="003057EB">
      <w:pPr>
        <w:ind w:left="1980" w:right="-1260" w:hanging="1980"/>
        <w:rPr>
          <w:rFonts w:ascii="Times New Roman" w:hAnsi="Times New Roman" w:cs="Times New Roman"/>
        </w:rPr>
      </w:pPr>
    </w:p>
    <w:p w14:paraId="7197D066" w14:textId="77777777" w:rsidR="003057EB" w:rsidRDefault="003057EB" w:rsidP="003057EB">
      <w:pPr>
        <w:rPr>
          <w:rFonts w:ascii="Times New Roman" w:hAnsi="Times New Roman" w:cs="Times New Roman"/>
        </w:rPr>
      </w:pPr>
      <w:r>
        <w:rPr>
          <w:rFonts w:ascii="Times New Roman" w:hAnsi="Times New Roman" w:cs="Times New Roman"/>
        </w:rPr>
        <w:t>Disclosures made to the following confidential campus resources will not be reported to the Office of Equal Opportunity and Title IX:</w:t>
      </w:r>
    </w:p>
    <w:p w14:paraId="6822CCF7" w14:textId="77777777" w:rsidR="003057EB" w:rsidRDefault="003057EB" w:rsidP="003057EB">
      <w:pPr>
        <w:rPr>
          <w:rFonts w:ascii="Times New Roman" w:hAnsi="Times New Roman" w:cs="Times New Roman"/>
        </w:rPr>
      </w:pPr>
    </w:p>
    <w:p w14:paraId="1A1E1FEF" w14:textId="77777777" w:rsidR="003057EB" w:rsidRDefault="003057EB" w:rsidP="003057EB">
      <w:pPr>
        <w:rPr>
          <w:rFonts w:ascii="Times New Roman" w:hAnsi="Times New Roman" w:cs="Times New Roman"/>
        </w:rPr>
      </w:pPr>
      <w:r>
        <w:rPr>
          <w:rFonts w:ascii="Times New Roman" w:hAnsi="Times New Roman" w:cs="Times New Roman"/>
        </w:rPr>
        <w:tab/>
        <w:t>ISU Student Counseling Center: (812) 237-3939; Gillum Hall, 2</w:t>
      </w:r>
      <w:r>
        <w:rPr>
          <w:rFonts w:ascii="Times New Roman" w:hAnsi="Times New Roman" w:cs="Times New Roman"/>
          <w:vertAlign w:val="superscript"/>
        </w:rPr>
        <w:t>nd</w:t>
      </w:r>
      <w:r>
        <w:rPr>
          <w:rFonts w:ascii="Times New Roman" w:hAnsi="Times New Roman" w:cs="Times New Roman"/>
        </w:rPr>
        <w:t xml:space="preserve"> Floor</w:t>
      </w:r>
    </w:p>
    <w:p w14:paraId="10BBE580" w14:textId="77777777" w:rsidR="003057EB" w:rsidRDefault="003057EB" w:rsidP="003057EB">
      <w:pPr>
        <w:rPr>
          <w:rFonts w:ascii="Times New Roman" w:hAnsi="Times New Roman" w:cs="Times New Roman"/>
        </w:rPr>
      </w:pPr>
      <w:r>
        <w:rPr>
          <w:rFonts w:ascii="Times New Roman" w:hAnsi="Times New Roman" w:cs="Times New Roman"/>
        </w:rPr>
        <w:tab/>
        <w:t>Victim Advocate: (812) 237-3829; HMSU 7</w:t>
      </w:r>
      <w:r>
        <w:rPr>
          <w:rFonts w:ascii="Times New Roman" w:hAnsi="Times New Roman" w:cs="Times New Roman"/>
          <w:vertAlign w:val="superscript"/>
        </w:rPr>
        <w:t>th</w:t>
      </w:r>
      <w:r>
        <w:rPr>
          <w:rFonts w:ascii="Times New Roman" w:hAnsi="Times New Roman" w:cs="Times New Roman"/>
        </w:rPr>
        <w:t xml:space="preserve"> Floor</w:t>
      </w:r>
    </w:p>
    <w:p w14:paraId="13601287" w14:textId="074457A0" w:rsidR="003057EB" w:rsidRDefault="003057EB" w:rsidP="003057EB">
      <w:pPr>
        <w:rPr>
          <w:rFonts w:ascii="Times New Roman" w:hAnsi="Times New Roman" w:cs="Times New Roman"/>
        </w:rPr>
      </w:pPr>
      <w:r>
        <w:rPr>
          <w:rFonts w:ascii="Times New Roman" w:hAnsi="Times New Roman" w:cs="Times New Roman"/>
        </w:rPr>
        <w:tab/>
        <w:t>UAP Clinic/ISU Health Center: (812) 237-3883; 567 N. 5</w:t>
      </w:r>
      <w:r>
        <w:rPr>
          <w:rFonts w:ascii="Times New Roman" w:hAnsi="Times New Roman" w:cs="Times New Roman"/>
          <w:vertAlign w:val="superscript"/>
        </w:rPr>
        <w:t>th</w:t>
      </w:r>
      <w:r>
        <w:rPr>
          <w:rFonts w:ascii="Times New Roman" w:hAnsi="Times New Roman" w:cs="Times New Roman"/>
        </w:rPr>
        <w:t xml:space="preserve"> Street</w:t>
      </w:r>
    </w:p>
    <w:p w14:paraId="189A75D1" w14:textId="77777777" w:rsidR="000B49DD" w:rsidRPr="000B1E64" w:rsidRDefault="000B49DD" w:rsidP="000B49DD">
      <w:pPr>
        <w:shd w:val="clear" w:color="auto" w:fill="FFFFFF"/>
        <w:spacing w:after="120" w:line="240" w:lineRule="auto"/>
        <w:jc w:val="both"/>
        <w:textAlignment w:val="baseline"/>
        <w:rPr>
          <w:rFonts w:ascii="Calibri" w:eastAsia="Times New Roman" w:hAnsi="Calibri" w:cs="Calibri"/>
          <w:color w:val="333333"/>
        </w:rPr>
      </w:pPr>
      <w:r w:rsidRPr="000B1E64">
        <w:rPr>
          <w:rFonts w:eastAsia="Times New Roman"/>
          <w:b/>
          <w:bCs/>
          <w:color w:val="000000"/>
          <w:sz w:val="23"/>
          <w:szCs w:val="23"/>
          <w:bdr w:val="none" w:sz="0" w:space="0" w:color="auto" w:frame="1"/>
        </w:rPr>
        <w:t>COVID syllabus language: revised 8/9/21, Faculty Senate</w:t>
      </w:r>
    </w:p>
    <w:p w14:paraId="78A6A319" w14:textId="77777777" w:rsidR="000B49DD" w:rsidRPr="000B1E64" w:rsidRDefault="000B49DD" w:rsidP="000B49DD">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Students are expected to adhere to course attendance policies, as stated in the course syllabus. Students must complete the Sycamore Symptom Assessment by email before arriving on campus each day unless they have documented their COVID immunization and have been exempted from the program. Documented COVID-related absences will be treated like any other serious medical issue. ​ Following University policy, students with a documented, serious medical issue must contact the Office of the Dean of Students for assistance. The Office of the Dean of Students will supply documentation for faculty. Students with a documented serious medical issue should not be penalized and will be given a reasonable chance to complete exams or assignments. Once notification is made, faculty will make reasonable efforts to accommodate the student’s absence and will communicate that accommodation directly to the student. Please note that faculty are not required to accommodate a serious medical issue with virtual content options, like streaming or recorded lectures. Students who have been notified by contact tracers of a close contact who has tested positive for COVID must abide by their instructions, which will include a mandatory period of quarantine, especially if the student is unvaccinated, and/or mandatory testing. To avoid the potential of missing significant class time, students are strongly encouraged to receive the COVID vaccination that has been made available on campus. For more information about the vaccines or to find a vaccination site, go to: </w:t>
      </w:r>
      <w:hyperlink r:id="rId17" w:tgtFrame="_blank" w:history="1">
        <w:r w:rsidRPr="000B1E64">
          <w:rPr>
            <w:rFonts w:ascii="inherit" w:eastAsia="Times New Roman" w:hAnsi="inherit"/>
            <w:b/>
            <w:bCs/>
            <w:color w:val="0066B3"/>
            <w:sz w:val="21"/>
            <w:szCs w:val="21"/>
            <w:u w:val="single"/>
            <w:bdr w:val="none" w:sz="0" w:space="0" w:color="auto" w:frame="1"/>
          </w:rPr>
          <w:t>ourshot.in.gov</w:t>
        </w:r>
      </w:hyperlink>
      <w:r w:rsidRPr="000B1E64">
        <w:rPr>
          <w:rFonts w:eastAsia="Times New Roman"/>
          <w:color w:val="333333"/>
          <w:sz w:val="21"/>
          <w:szCs w:val="21"/>
          <w:bdr w:val="none" w:sz="0" w:space="0" w:color="auto" w:frame="1"/>
        </w:rPr>
        <w:t>. The </w:t>
      </w:r>
      <w:hyperlink r:id="rId18" w:tgtFrame="_blank" w:history="1">
        <w:r w:rsidRPr="000B1E64">
          <w:rPr>
            <w:rFonts w:ascii="inherit" w:eastAsia="Times New Roman" w:hAnsi="inherit"/>
            <w:b/>
            <w:bCs/>
            <w:color w:val="0066B3"/>
            <w:sz w:val="21"/>
            <w:szCs w:val="21"/>
            <w:u w:val="single"/>
            <w:bdr w:val="none" w:sz="0" w:space="0" w:color="auto" w:frame="1"/>
          </w:rPr>
          <w:t>ISU Health Center</w:t>
        </w:r>
      </w:hyperlink>
      <w:r w:rsidRPr="000B1E64">
        <w:rPr>
          <w:rFonts w:eastAsia="Times New Roman"/>
          <w:color w:val="333333"/>
          <w:sz w:val="21"/>
          <w:szCs w:val="21"/>
          <w:bdr w:val="none" w:sz="0" w:space="0" w:color="auto" w:frame="1"/>
        </w:rPr>
        <w:t> also administers COVID-19 vaccines by appointment.</w:t>
      </w:r>
    </w:p>
    <w:p w14:paraId="2BCBDD8F" w14:textId="77777777" w:rsidR="000B49DD" w:rsidRPr="000B1E64" w:rsidRDefault="000B49DD" w:rsidP="000B49DD">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 </w:t>
      </w:r>
    </w:p>
    <w:p w14:paraId="46FF8AF2" w14:textId="77777777" w:rsidR="000B49DD" w:rsidRPr="000B1E64" w:rsidRDefault="000B49DD" w:rsidP="000B49DD">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Students should contact the </w:t>
      </w:r>
      <w:hyperlink r:id="rId19" w:tgtFrame="_blank" w:history="1">
        <w:r w:rsidRPr="000B1E64">
          <w:rPr>
            <w:rFonts w:ascii="inherit" w:eastAsia="Times New Roman" w:hAnsi="inherit"/>
            <w:color w:val="0066B3"/>
            <w:sz w:val="21"/>
            <w:szCs w:val="21"/>
            <w:u w:val="single"/>
            <w:bdr w:val="none" w:sz="0" w:space="0" w:color="auto" w:frame="1"/>
          </w:rPr>
          <w:t>Office of the Dean of Student</w:t>
        </w:r>
      </w:hyperlink>
      <w:r w:rsidRPr="000B1E64">
        <w:rPr>
          <w:rFonts w:eastAsia="Times New Roman"/>
          <w:b/>
          <w:bCs/>
          <w:color w:val="0066B3"/>
          <w:sz w:val="21"/>
          <w:szCs w:val="21"/>
          <w:u w:val="single"/>
          <w:bdr w:val="none" w:sz="0" w:space="0" w:color="auto" w:frame="1"/>
        </w:rPr>
        <w:t>s</w:t>
      </w:r>
      <w:r w:rsidRPr="000B1E64">
        <w:rPr>
          <w:rFonts w:eastAsia="Times New Roman"/>
          <w:color w:val="333333"/>
          <w:sz w:val="21"/>
          <w:szCs w:val="21"/>
          <w:bdr w:val="none" w:sz="0" w:space="0" w:color="auto" w:frame="1"/>
        </w:rPr>
        <w:t> with questions by calling </w:t>
      </w:r>
      <w:r w:rsidRPr="000B1E64">
        <w:rPr>
          <w:rFonts w:eastAsia="Times New Roman"/>
          <w:b/>
          <w:bCs/>
          <w:color w:val="333333"/>
          <w:sz w:val="21"/>
          <w:szCs w:val="21"/>
          <w:bdr w:val="none" w:sz="0" w:space="0" w:color="auto" w:frame="1"/>
        </w:rPr>
        <w:t>812-237-3829</w:t>
      </w:r>
      <w:r w:rsidRPr="000B1E64">
        <w:rPr>
          <w:rFonts w:eastAsia="Times New Roman"/>
          <w:color w:val="333333"/>
          <w:sz w:val="21"/>
          <w:szCs w:val="21"/>
          <w:bdr w:val="none" w:sz="0" w:space="0" w:color="auto" w:frame="1"/>
        </w:rPr>
        <w:t>.</w:t>
      </w:r>
    </w:p>
    <w:p w14:paraId="54823124" w14:textId="77777777" w:rsidR="000B49DD" w:rsidRPr="000B1E64" w:rsidRDefault="000B49DD" w:rsidP="000B49DD">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 </w:t>
      </w:r>
    </w:p>
    <w:p w14:paraId="21A41A01" w14:textId="77777777" w:rsidR="000B49DD" w:rsidRPr="000B1E64" w:rsidRDefault="000B49DD" w:rsidP="000B49DD">
      <w:pPr>
        <w:shd w:val="clear" w:color="auto" w:fill="FFFFFF"/>
        <w:spacing w:line="240" w:lineRule="auto"/>
        <w:jc w:val="both"/>
        <w:textAlignment w:val="baseline"/>
        <w:rPr>
          <w:rFonts w:ascii="Calibri" w:eastAsia="Times New Roman" w:hAnsi="Calibri" w:cs="Calibri"/>
          <w:color w:val="333333"/>
        </w:rPr>
      </w:pPr>
      <w:r w:rsidRPr="000B1E64">
        <w:rPr>
          <w:rFonts w:eastAsia="Times New Roman"/>
          <w:color w:val="333333"/>
          <w:sz w:val="21"/>
          <w:szCs w:val="21"/>
          <w:bdr w:val="none" w:sz="0" w:space="0" w:color="auto" w:frame="1"/>
        </w:rPr>
        <w:t>The information provided in this section of the syllabus is subject to modification based on guidance by public health authorities. Please follow </w:t>
      </w:r>
      <w:hyperlink r:id="rId20" w:tgtFrame="_blank" w:history="1">
        <w:r w:rsidRPr="000B1E64">
          <w:rPr>
            <w:rFonts w:ascii="inherit" w:eastAsia="Times New Roman" w:hAnsi="inherit"/>
            <w:b/>
            <w:bCs/>
            <w:color w:val="0066B3"/>
            <w:sz w:val="21"/>
            <w:szCs w:val="21"/>
            <w:u w:val="single"/>
            <w:bdr w:val="none" w:sz="0" w:space="0" w:color="auto" w:frame="1"/>
          </w:rPr>
          <w:t>this link</w:t>
        </w:r>
      </w:hyperlink>
      <w:r w:rsidRPr="000B1E64">
        <w:rPr>
          <w:rFonts w:eastAsia="Times New Roman"/>
          <w:color w:val="333333"/>
          <w:sz w:val="21"/>
          <w:szCs w:val="21"/>
          <w:bdr w:val="none" w:sz="0" w:space="0" w:color="auto" w:frame="1"/>
        </w:rPr>
        <w:t> for updated information on ISU’s Fall 2021 requirements.</w:t>
      </w:r>
    </w:p>
    <w:p w14:paraId="2F866FBB" w14:textId="77777777" w:rsidR="000B49DD" w:rsidRDefault="000B49DD" w:rsidP="000B49DD"/>
    <w:p w14:paraId="63E24E38" w14:textId="7BDFA3EA" w:rsidR="000B49DD" w:rsidRDefault="000B49DD" w:rsidP="003057EB">
      <w:pPr>
        <w:rPr>
          <w:rFonts w:ascii="Times New Roman" w:hAnsi="Times New Roman" w:cs="Times New Roman"/>
        </w:rPr>
      </w:pPr>
    </w:p>
    <w:p w14:paraId="4DA04596" w14:textId="77777777" w:rsidR="000B49DD" w:rsidRDefault="000B49DD" w:rsidP="003057EB">
      <w:pPr>
        <w:rPr>
          <w:rFonts w:ascii="Times New Roman" w:hAnsi="Times New Roman" w:cs="Times New Roman"/>
        </w:rPr>
      </w:pPr>
    </w:p>
    <w:p w14:paraId="0895EA16" w14:textId="77777777" w:rsidR="003057EB" w:rsidRDefault="003057EB">
      <w:pPr>
        <w:pBdr>
          <w:top w:val="nil"/>
          <w:left w:val="nil"/>
          <w:bottom w:val="nil"/>
          <w:right w:val="nil"/>
          <w:between w:val="nil"/>
        </w:pBdr>
      </w:pPr>
    </w:p>
    <w:sectPr w:rsidR="003057EB">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D9F3" w14:textId="77777777" w:rsidR="00BF12ED" w:rsidRDefault="00BF12ED">
      <w:pPr>
        <w:spacing w:line="240" w:lineRule="auto"/>
      </w:pPr>
      <w:r>
        <w:separator/>
      </w:r>
    </w:p>
  </w:endnote>
  <w:endnote w:type="continuationSeparator" w:id="0">
    <w:p w14:paraId="69262A7C" w14:textId="77777777" w:rsidR="00BF12ED" w:rsidRDefault="00BF1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FA71" w14:textId="77777777"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5B0F" w14:textId="77777777" w:rsidR="00BF12ED" w:rsidRDefault="00BF12ED">
      <w:pPr>
        <w:spacing w:line="240" w:lineRule="auto"/>
      </w:pPr>
      <w:r>
        <w:separator/>
      </w:r>
    </w:p>
  </w:footnote>
  <w:footnote w:type="continuationSeparator" w:id="0">
    <w:p w14:paraId="5E009904" w14:textId="77777777" w:rsidR="00BF12ED" w:rsidRDefault="00BF12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0DFC"/>
    <w:rsid w:val="00015836"/>
    <w:rsid w:val="000274EF"/>
    <w:rsid w:val="000303B0"/>
    <w:rsid w:val="0008066E"/>
    <w:rsid w:val="00096E5E"/>
    <w:rsid w:val="0009782A"/>
    <w:rsid w:val="000B49DD"/>
    <w:rsid w:val="000B7D45"/>
    <w:rsid w:val="000C511F"/>
    <w:rsid w:val="000D0F20"/>
    <w:rsid w:val="000E04AD"/>
    <w:rsid w:val="000E666A"/>
    <w:rsid w:val="000F07FF"/>
    <w:rsid w:val="0017072C"/>
    <w:rsid w:val="00174531"/>
    <w:rsid w:val="001A0643"/>
    <w:rsid w:val="001E0D82"/>
    <w:rsid w:val="00227F96"/>
    <w:rsid w:val="002330E1"/>
    <w:rsid w:val="00234F98"/>
    <w:rsid w:val="00246930"/>
    <w:rsid w:val="002531A4"/>
    <w:rsid w:val="00280258"/>
    <w:rsid w:val="002D7325"/>
    <w:rsid w:val="002F052A"/>
    <w:rsid w:val="0030350A"/>
    <w:rsid w:val="003057EB"/>
    <w:rsid w:val="00325151"/>
    <w:rsid w:val="00387DBC"/>
    <w:rsid w:val="003D294E"/>
    <w:rsid w:val="003F2DFD"/>
    <w:rsid w:val="00401368"/>
    <w:rsid w:val="00402DAF"/>
    <w:rsid w:val="00424A46"/>
    <w:rsid w:val="00427657"/>
    <w:rsid w:val="00452397"/>
    <w:rsid w:val="0047112A"/>
    <w:rsid w:val="004B0617"/>
    <w:rsid w:val="004C3D8A"/>
    <w:rsid w:val="004D06FB"/>
    <w:rsid w:val="004D68E2"/>
    <w:rsid w:val="004E6AE7"/>
    <w:rsid w:val="00503CAD"/>
    <w:rsid w:val="00516FBE"/>
    <w:rsid w:val="005330C5"/>
    <w:rsid w:val="00583AEF"/>
    <w:rsid w:val="00596A55"/>
    <w:rsid w:val="005B2377"/>
    <w:rsid w:val="005C526F"/>
    <w:rsid w:val="005F3E61"/>
    <w:rsid w:val="005F53FF"/>
    <w:rsid w:val="005F7888"/>
    <w:rsid w:val="006120D1"/>
    <w:rsid w:val="00636AB3"/>
    <w:rsid w:val="00676909"/>
    <w:rsid w:val="00694342"/>
    <w:rsid w:val="006B2FDD"/>
    <w:rsid w:val="006C04E5"/>
    <w:rsid w:val="006D37BC"/>
    <w:rsid w:val="006F7BB0"/>
    <w:rsid w:val="00706311"/>
    <w:rsid w:val="00734A08"/>
    <w:rsid w:val="00736159"/>
    <w:rsid w:val="00745F44"/>
    <w:rsid w:val="00750DB0"/>
    <w:rsid w:val="00780358"/>
    <w:rsid w:val="00780DFC"/>
    <w:rsid w:val="00796C3C"/>
    <w:rsid w:val="007C129C"/>
    <w:rsid w:val="007D4216"/>
    <w:rsid w:val="0080698A"/>
    <w:rsid w:val="00811856"/>
    <w:rsid w:val="008173E3"/>
    <w:rsid w:val="00842FD9"/>
    <w:rsid w:val="008961BC"/>
    <w:rsid w:val="008F259E"/>
    <w:rsid w:val="008F2AE1"/>
    <w:rsid w:val="008F6AD9"/>
    <w:rsid w:val="00912003"/>
    <w:rsid w:val="009262A1"/>
    <w:rsid w:val="009570CA"/>
    <w:rsid w:val="009B3F92"/>
    <w:rsid w:val="009B5147"/>
    <w:rsid w:val="009B5365"/>
    <w:rsid w:val="009E3A5A"/>
    <w:rsid w:val="009E510E"/>
    <w:rsid w:val="009E557A"/>
    <w:rsid w:val="00A1726A"/>
    <w:rsid w:val="00A30640"/>
    <w:rsid w:val="00A93F97"/>
    <w:rsid w:val="00AA6279"/>
    <w:rsid w:val="00AA7E16"/>
    <w:rsid w:val="00AD230F"/>
    <w:rsid w:val="00AE5C78"/>
    <w:rsid w:val="00B10E4F"/>
    <w:rsid w:val="00B346E3"/>
    <w:rsid w:val="00B55CC1"/>
    <w:rsid w:val="00B703F6"/>
    <w:rsid w:val="00B9450B"/>
    <w:rsid w:val="00BC1B3A"/>
    <w:rsid w:val="00BF12ED"/>
    <w:rsid w:val="00C16F37"/>
    <w:rsid w:val="00C30814"/>
    <w:rsid w:val="00C3496E"/>
    <w:rsid w:val="00C644C2"/>
    <w:rsid w:val="00C658FB"/>
    <w:rsid w:val="00CB01A8"/>
    <w:rsid w:val="00CE7614"/>
    <w:rsid w:val="00D20B23"/>
    <w:rsid w:val="00D31662"/>
    <w:rsid w:val="00D836FF"/>
    <w:rsid w:val="00D915D4"/>
    <w:rsid w:val="00DB65AD"/>
    <w:rsid w:val="00DC7767"/>
    <w:rsid w:val="00DD759C"/>
    <w:rsid w:val="00E0138E"/>
    <w:rsid w:val="00E319C3"/>
    <w:rsid w:val="00E42000"/>
    <w:rsid w:val="00E60777"/>
    <w:rsid w:val="00E61881"/>
    <w:rsid w:val="00E66960"/>
    <w:rsid w:val="00E73FD2"/>
    <w:rsid w:val="00E90796"/>
    <w:rsid w:val="00F0391C"/>
    <w:rsid w:val="00F230D6"/>
    <w:rsid w:val="00F41094"/>
    <w:rsid w:val="00F54480"/>
    <w:rsid w:val="00F6600B"/>
    <w:rsid w:val="00FB14EF"/>
    <w:rsid w:val="00FB4245"/>
    <w:rsid w:val="00FC462D"/>
    <w:rsid w:val="00FE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BE7A"/>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 w:type="character" w:customStyle="1" w:styleId="a-size-base">
    <w:name w:val="a-size-base"/>
    <w:basedOn w:val="DefaultParagraphFont"/>
    <w:rsid w:val="0017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140733525">
      <w:bodyDiv w:val="1"/>
      <w:marLeft w:val="0"/>
      <w:marRight w:val="0"/>
      <w:marTop w:val="0"/>
      <w:marBottom w:val="0"/>
      <w:divBdr>
        <w:top w:val="none" w:sz="0" w:space="0" w:color="auto"/>
        <w:left w:val="none" w:sz="0" w:space="0" w:color="auto"/>
        <w:bottom w:val="none" w:sz="0" w:space="0" w:color="auto"/>
        <w:right w:val="none" w:sz="0" w:space="0" w:color="auto"/>
      </w:divBdr>
    </w:div>
    <w:div w:id="1251114707">
      <w:bodyDiv w:val="1"/>
      <w:marLeft w:val="0"/>
      <w:marRight w:val="0"/>
      <w:marTop w:val="0"/>
      <w:marBottom w:val="0"/>
      <w:divBdr>
        <w:top w:val="none" w:sz="0" w:space="0" w:color="auto"/>
        <w:left w:val="none" w:sz="0" w:space="0" w:color="auto"/>
        <w:bottom w:val="none" w:sz="0" w:space="0" w:color="auto"/>
        <w:right w:val="none" w:sz="0" w:space="0" w:color="auto"/>
      </w:divBdr>
    </w:div>
    <w:div w:id="1689024115">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s://www.indstate.edu/services/student-success/cfss/student-support-services/disability-student-services" TargetMode="External"/><Relationship Id="rId18" Type="http://schemas.openxmlformats.org/officeDocument/2006/relationships/hyperlink" Target="https://nam02.safelinks.protection.outlook.com/?url=https%3A%2F%2Ft.e2ma.net%2Fclick%2Fvuh8wd%2Fvehpdpg%2Fvulbah&amp;data=04%7C01%7CR.b.Abhyankar%40indstate.edu%7Ca736de0ac18c4e69be6a08d95ce7029f%7C3eeabe396b1c4f95ae682fab18085f8d%7C0%7C0%7C637642969567699279%7CUnknown%7CTWFpbGZsb3d8eyJWIjoiMC4wLjAwMDAiLCJQIjoiV2luMzIiLCJBTiI6Ik1haWwiLCJXVCI6Mn0%3D%7C1000&amp;sdata=0jAu3%2BFoFBrGVLZq3KJXS6nIPnMINWBbpZN57ceP31M%3D&amp;reserved=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indstate.edu/services/student-success/cfss" TargetMode="External"/><Relationship Id="rId17" Type="http://schemas.openxmlformats.org/officeDocument/2006/relationships/hyperlink" Target="https://nam02.safelinks.protection.outlook.com/?url=https%3A%2F%2Ft.e2ma.net%2Fclick%2Fvuh8wd%2Fvehpdpg%2Ff2kbah&amp;data=04%7C01%7CR.b.Abhyankar%40indstate.edu%7Ca736de0ac18c4e69be6a08d95ce7029f%7C3eeabe396b1c4f95ae682fab18085f8d%7C0%7C0%7C637642969567699279%7CUnknown%7CTWFpbGZsb3d8eyJWIjoiMC4wLjAwMDAiLCJQIjoiV2luMzIiLCJBTiI6Ik1haWwiLCJXVCI6Mn0%3D%7C1000&amp;sdata=dDMvLJAbenE%2B8UdbJUZcbYUGV9ZD3S3eSxE%2Ba9uf7PI%3D&amp;reserved=0" TargetMode="External"/><Relationship Id="rId2" Type="http://schemas.openxmlformats.org/officeDocument/2006/relationships/styles" Target="styles.xml"/><Relationship Id="rId16" Type="http://schemas.openxmlformats.org/officeDocument/2006/relationships/hyperlink" Target="https://cm.maxient.com/reportingform.php?IndianaStateUniv&amp;layout_id=10" TargetMode="External"/><Relationship Id="rId20" Type="http://schemas.openxmlformats.org/officeDocument/2006/relationships/hyperlink" Target="https://nam02.safelinks.protection.outlook.com/?url=https%3A%2F%2Ft.e2ma.net%2Fclick%2Fvuh8wd%2Fvehpdpg%2Frfnbah&amp;data=04%7C01%7CR.b.Abhyankar%40indstate.edu%7Ca736de0ac18c4e69be6a08d95ce7029f%7C3eeabe396b1c4f95ae682fab18085f8d%7C0%7C0%7C637642969567719270%7CUnknown%7CTWFpbGZsb3d8eyJWIjoiMC4wLjAwMDAiLCJQIjoiV2luMzIiLCJBTiI6Ik1haWwiLCJXVCI6Mn0%3D%7C1000&amp;sdata=9%2BGK%2FtoL71OatxXDD3%2BCd0CcJxZ6inredKfLv7C3Ez8%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s.indstate.edu/info/policies.html" TargetMode="External"/><Relationship Id="rId5" Type="http://schemas.openxmlformats.org/officeDocument/2006/relationships/footnotes" Target="footnotes.xml"/><Relationship Id="rId15" Type="http://schemas.openxmlformats.org/officeDocument/2006/relationships/hyperlink" Target="mailto:ISU-equalopportunity-titleix@mail.indstate.edu" TargetMode="External"/><Relationship Id="rId23" Type="http://schemas.openxmlformats.org/officeDocument/2006/relationships/theme" Target="theme/theme1.xml"/><Relationship Id="rId10" Type="http://schemas.openxmlformats.org/officeDocument/2006/relationships/hyperlink" Target="http://blackboard.indstate.edu" TargetMode="External"/><Relationship Id="rId19" Type="http://schemas.openxmlformats.org/officeDocument/2006/relationships/hyperlink" Target="https://nam02.safelinks.protection.outlook.com/?url=https%3A%2F%2Ft.e2ma.net%2Fclick%2Fvuh8wd%2Fvehpdpg%2Fbnmbah&amp;data=04%7C01%7CR.b.Abhyankar%40indstate.edu%7Ca736de0ac18c4e69be6a08d95ce7029f%7C3eeabe396b1c4f95ae682fab18085f8d%7C0%7C0%7C637642969567709288%7CUnknown%7CTWFpbGZsb3d8eyJWIjoiMC4wLjAwMDAiLCJQIjoiV2luMzIiLCJBTiI6Ik1haWwiLCJXVCI6Mn0%3D%7C1000&amp;sdata=RpWh3sTnWq55syVjmJCTu6U5pV%2BrfztJRFFHKbTLskk%3D&amp;reserved=0" TargetMode="External"/><Relationship Id="rId4" Type="http://schemas.openxmlformats.org/officeDocument/2006/relationships/webSettings" Target="webSettings.xml"/><Relationship Id="rId9" Type="http://schemas.openxmlformats.org/officeDocument/2006/relationships/hyperlink" Target="http://blackboard.indstate.edu" TargetMode="External"/><Relationship Id="rId14" Type="http://schemas.openxmlformats.org/officeDocument/2006/relationships/hyperlink" Target="https://www.indstate.edu/policy-library/non-discrimination-and-anti-harass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 Abhyankar</cp:lastModifiedBy>
  <cp:revision>93</cp:revision>
  <dcterms:created xsi:type="dcterms:W3CDTF">2018-08-18T14:10:00Z</dcterms:created>
  <dcterms:modified xsi:type="dcterms:W3CDTF">2021-08-11T17:03:00Z</dcterms:modified>
</cp:coreProperties>
</file>